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F083" w14:textId="77777777" w:rsidR="0086416D" w:rsidRDefault="0086416D" w:rsidP="0002070C"/>
    <w:p w14:paraId="7FADAAD3" w14:textId="77777777" w:rsidR="000C3559" w:rsidRDefault="000C3559" w:rsidP="0002070C"/>
    <w:p w14:paraId="08CFA978" w14:textId="77777777" w:rsidR="00984F9F" w:rsidRDefault="00984F9F" w:rsidP="00984F9F">
      <w:pPr>
        <w:pStyle w:val="SSubject"/>
        <w:spacing w:before="0" w:after="0"/>
        <w:contextualSpacing w:val="0"/>
        <w:jc w:val="both"/>
        <w:rPr>
          <w:rFonts w:asciiTheme="minorHAnsi" w:hAnsiTheme="minorHAnsi"/>
          <w:bCs w:val="0"/>
          <w:noProof w:val="0"/>
          <w:color w:val="auto"/>
          <w:szCs w:val="16"/>
        </w:rPr>
      </w:pPr>
    </w:p>
    <w:p w14:paraId="21A5277A" w14:textId="77777777" w:rsidR="00984F9F" w:rsidRDefault="00984F9F" w:rsidP="00984F9F">
      <w:pPr>
        <w:pStyle w:val="SSubject"/>
        <w:spacing w:before="0" w:after="0"/>
        <w:contextualSpacing w:val="0"/>
        <w:jc w:val="both"/>
        <w:rPr>
          <w:rFonts w:asciiTheme="minorHAnsi" w:hAnsiTheme="minorHAnsi"/>
          <w:bCs w:val="0"/>
          <w:noProof w:val="0"/>
          <w:color w:val="auto"/>
          <w:szCs w:val="16"/>
        </w:rPr>
      </w:pPr>
    </w:p>
    <w:p w14:paraId="77A08D18" w14:textId="52BBD257" w:rsidR="00984F9F" w:rsidRPr="00984F9F" w:rsidRDefault="00FB4171" w:rsidP="00984F9F">
      <w:pPr>
        <w:pStyle w:val="SSubject"/>
        <w:spacing w:before="0" w:after="0"/>
        <w:contextualSpacing w:val="0"/>
        <w:jc w:val="both"/>
        <w:rPr>
          <w:sz w:val="24"/>
          <w:lang w:val="it-IT" w:eastAsia="it-IT"/>
        </w:rPr>
      </w:pPr>
      <w:r w:rsidRPr="009C3063">
        <w:rPr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10E6D51" wp14:editId="5184C2B2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1A74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KzfgpvdAAAABwEAAA8AAABkcnMv&#10;ZG93bnJldi54bWxMj8FOwzAQRO9I/IO1SNyoQ1UcGuJUERJSxQW1cODoxNskIl5HttsGvp7lRI87&#10;M5p5W25mN4oThjh40nC/yEAgtd4O1Gn4eH+5ewQRkyFrRk+o4RsjbKrrq9IU1p9ph6d96gSXUCyM&#10;hj6lqZAytj06Exd+QmLv4IMzic/QSRvMmcvdKJdZpqQzA/FCbyZ87rH92h+dht1W1dsw0Wv9tpLN&#10;p1znP9HkWt/ezPUTiIRz+g/DHz6jQ8VMjT+SjWLUwI8kDUulViDYVnkOomEhVw8gq1Je8le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KzfgpvdAAAABwEAAA8AAAAAAAAAAAAAAAAA&#10;4QUAAGRycy9kb3ducmV2LnhtbFBLBQYAAAAABAAEAPMAAADrBgAAAAA=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5EF20D7F" w14:textId="77777777" w:rsidR="00984F9F" w:rsidRPr="00984F9F" w:rsidRDefault="00984F9F" w:rsidP="00984F9F">
      <w:pPr>
        <w:rPr>
          <w:rFonts w:asciiTheme="majorHAnsi" w:hAnsiTheme="majorHAnsi"/>
          <w:bCs/>
          <w:noProof/>
          <w:color w:val="243782" w:themeColor="text2"/>
          <w:sz w:val="24"/>
          <w:szCs w:val="24"/>
          <w:lang w:val="it-IT" w:eastAsia="it-IT"/>
        </w:rPr>
      </w:pPr>
      <w:bookmarkStart w:id="0" w:name="_GoBack"/>
      <w:r w:rsidRPr="00984F9F">
        <w:rPr>
          <w:rFonts w:asciiTheme="majorHAnsi" w:hAnsiTheme="majorHAnsi"/>
          <w:bCs/>
          <w:noProof/>
          <w:color w:val="243782" w:themeColor="text2"/>
          <w:sz w:val="24"/>
          <w:szCs w:val="24"/>
          <w:lang w:val="it-IT" w:eastAsia="it-IT"/>
        </w:rPr>
        <w:t xml:space="preserve">Stellantis al primo posto nei depositi di brevetto in Francia </w:t>
      </w:r>
    </w:p>
    <w:p w14:paraId="06FCA89E" w14:textId="77777777" w:rsidR="00984F9F" w:rsidRPr="00984F9F" w:rsidRDefault="00984F9F" w:rsidP="00984F9F">
      <w:pPr>
        <w:pStyle w:val="SBullet"/>
        <w:numPr>
          <w:ilvl w:val="0"/>
          <w:numId w:val="0"/>
        </w:numPr>
        <w:ind w:left="794"/>
        <w:rPr>
          <w:sz w:val="21"/>
          <w:szCs w:val="21"/>
          <w:lang w:val="it-IT"/>
        </w:rPr>
      </w:pPr>
    </w:p>
    <w:bookmarkEnd w:id="0"/>
    <w:p w14:paraId="25DD62F5" w14:textId="2A7FE9B6" w:rsidR="00984F9F" w:rsidRPr="00984F9F" w:rsidRDefault="00984F9F" w:rsidP="00984F9F">
      <w:pPr>
        <w:pStyle w:val="Paragrafoelenco"/>
        <w:numPr>
          <w:ilvl w:val="0"/>
          <w:numId w:val="11"/>
        </w:numPr>
        <w:spacing w:after="200" w:line="276" w:lineRule="auto"/>
        <w:jc w:val="left"/>
        <w:rPr>
          <w:b/>
          <w:sz w:val="21"/>
          <w:szCs w:val="21"/>
          <w:lang w:val="en-US"/>
        </w:rPr>
      </w:pPr>
      <w:r w:rsidRPr="00984F9F">
        <w:rPr>
          <w:b/>
          <w:sz w:val="21"/>
          <w:szCs w:val="21"/>
          <w:lang w:val="en-US"/>
        </w:rPr>
        <w:t>L’</w:t>
      </w:r>
      <w:proofErr w:type="spellStart"/>
      <w:r w:rsidRPr="00984F9F">
        <w:rPr>
          <w:b/>
          <w:sz w:val="21"/>
          <w:szCs w:val="21"/>
          <w:lang w:val="en-US"/>
        </w:rPr>
        <w:t>Institut</w:t>
      </w:r>
      <w:proofErr w:type="spellEnd"/>
      <w:r w:rsidRPr="00984F9F">
        <w:rPr>
          <w:b/>
          <w:sz w:val="21"/>
          <w:szCs w:val="21"/>
          <w:lang w:val="en-US"/>
        </w:rPr>
        <w:t xml:space="preserve"> National de la Propriété Intellectuelle (INPI) ha </w:t>
      </w:r>
      <w:proofErr w:type="spellStart"/>
      <w:r w:rsidRPr="00984F9F">
        <w:rPr>
          <w:b/>
          <w:sz w:val="21"/>
          <w:szCs w:val="21"/>
          <w:lang w:val="en-US"/>
        </w:rPr>
        <w:t>pubblicato</w:t>
      </w:r>
      <w:proofErr w:type="spellEnd"/>
      <w:r w:rsidRPr="00984F9F">
        <w:rPr>
          <w:b/>
          <w:sz w:val="21"/>
          <w:szCs w:val="21"/>
          <w:lang w:val="en-US"/>
        </w:rPr>
        <w:t xml:space="preserve"> la classifica relativa al 2020</w:t>
      </w:r>
    </w:p>
    <w:p w14:paraId="261894C4" w14:textId="77777777" w:rsidR="00984F9F" w:rsidRPr="00984F9F" w:rsidRDefault="00984F9F" w:rsidP="00984F9F">
      <w:pPr>
        <w:pStyle w:val="Paragrafoelenco"/>
        <w:spacing w:after="200" w:line="276" w:lineRule="auto"/>
        <w:jc w:val="left"/>
        <w:rPr>
          <w:b/>
          <w:sz w:val="21"/>
          <w:szCs w:val="21"/>
          <w:lang w:val="en-US"/>
        </w:rPr>
      </w:pPr>
    </w:p>
    <w:p w14:paraId="28A73808" w14:textId="77777777" w:rsidR="00984F9F" w:rsidRPr="00984F9F" w:rsidRDefault="00984F9F" w:rsidP="00984F9F">
      <w:pPr>
        <w:pStyle w:val="Paragrafoelenco"/>
        <w:numPr>
          <w:ilvl w:val="0"/>
          <w:numId w:val="11"/>
        </w:numPr>
        <w:spacing w:after="200" w:line="276" w:lineRule="auto"/>
        <w:jc w:val="left"/>
        <w:rPr>
          <w:b/>
          <w:sz w:val="21"/>
          <w:szCs w:val="21"/>
          <w:lang w:val="it-IT"/>
        </w:rPr>
      </w:pPr>
      <w:r w:rsidRPr="00984F9F">
        <w:rPr>
          <w:b/>
          <w:sz w:val="21"/>
          <w:szCs w:val="21"/>
          <w:lang w:val="it-IT"/>
        </w:rPr>
        <w:t>Nel 2020 l’azienda ha pres</w:t>
      </w:r>
      <w:r w:rsidRPr="00984F9F">
        <w:rPr>
          <w:b/>
          <w:sz w:val="21"/>
          <w:szCs w:val="21"/>
          <w:lang w:val="it-IT"/>
        </w:rPr>
        <w:t>entato 1.239 domande pubblicate</w:t>
      </w:r>
    </w:p>
    <w:p w14:paraId="2C97C618" w14:textId="77777777" w:rsidR="00984F9F" w:rsidRPr="00984F9F" w:rsidRDefault="00984F9F" w:rsidP="00984F9F">
      <w:pPr>
        <w:pStyle w:val="Paragrafoelenco"/>
        <w:spacing w:after="200" w:line="276" w:lineRule="auto"/>
        <w:jc w:val="left"/>
        <w:rPr>
          <w:b/>
          <w:sz w:val="21"/>
          <w:szCs w:val="21"/>
          <w:lang w:val="it-IT"/>
        </w:rPr>
      </w:pPr>
    </w:p>
    <w:p w14:paraId="1E7E9764" w14:textId="321D6426" w:rsidR="00984F9F" w:rsidRPr="00984F9F" w:rsidRDefault="00984F9F" w:rsidP="00984F9F">
      <w:pPr>
        <w:pStyle w:val="Paragrafoelenco"/>
        <w:numPr>
          <w:ilvl w:val="0"/>
          <w:numId w:val="11"/>
        </w:numPr>
        <w:spacing w:after="200" w:line="276" w:lineRule="auto"/>
        <w:jc w:val="left"/>
        <w:rPr>
          <w:b/>
          <w:sz w:val="21"/>
          <w:szCs w:val="21"/>
          <w:lang w:val="it-IT"/>
        </w:rPr>
      </w:pPr>
      <w:r w:rsidRPr="00984F9F">
        <w:rPr>
          <w:b/>
          <w:sz w:val="21"/>
          <w:szCs w:val="21"/>
          <w:lang w:val="it-IT"/>
        </w:rPr>
        <w:t xml:space="preserve">Per la seconda volta l’azienda si classifica al primo posto.  </w:t>
      </w:r>
    </w:p>
    <w:p w14:paraId="798287F4" w14:textId="77777777" w:rsidR="00984F9F" w:rsidRPr="00065385" w:rsidRDefault="00984F9F" w:rsidP="00984F9F"/>
    <w:p w14:paraId="1FA6976D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r w:rsidRPr="00984F9F">
        <w:rPr>
          <w:sz w:val="21"/>
          <w:szCs w:val="21"/>
          <w:lang w:val="en-US"/>
        </w:rPr>
        <w:t xml:space="preserve">Amsterdam, 8 </w:t>
      </w:r>
      <w:proofErr w:type="spellStart"/>
      <w:r w:rsidRPr="00984F9F">
        <w:rPr>
          <w:sz w:val="21"/>
          <w:szCs w:val="21"/>
          <w:lang w:val="en-US"/>
        </w:rPr>
        <w:t>giugno</w:t>
      </w:r>
      <w:proofErr w:type="spellEnd"/>
      <w:r w:rsidRPr="00984F9F">
        <w:rPr>
          <w:sz w:val="21"/>
          <w:szCs w:val="21"/>
          <w:lang w:val="en-US"/>
        </w:rPr>
        <w:t xml:space="preserve"> 2021 - </w:t>
      </w:r>
      <w:proofErr w:type="spellStart"/>
      <w:r w:rsidRPr="00984F9F">
        <w:rPr>
          <w:sz w:val="21"/>
          <w:szCs w:val="21"/>
          <w:lang w:val="en-US"/>
        </w:rPr>
        <w:t>Stellantis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conferma</w:t>
      </w:r>
      <w:proofErr w:type="spellEnd"/>
      <w:r w:rsidRPr="00984F9F">
        <w:rPr>
          <w:sz w:val="21"/>
          <w:szCs w:val="21"/>
          <w:lang w:val="en-US"/>
        </w:rPr>
        <w:t xml:space="preserve"> il primo </w:t>
      </w:r>
      <w:proofErr w:type="spellStart"/>
      <w:r w:rsidRPr="00984F9F">
        <w:rPr>
          <w:sz w:val="21"/>
          <w:szCs w:val="21"/>
          <w:lang w:val="en-US"/>
        </w:rPr>
        <w:t>posto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nella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classifica</w:t>
      </w:r>
      <w:proofErr w:type="spellEnd"/>
      <w:r w:rsidRPr="00984F9F">
        <w:rPr>
          <w:sz w:val="21"/>
          <w:szCs w:val="21"/>
          <w:lang w:val="en-US"/>
        </w:rPr>
        <w:t xml:space="preserve"> dei </w:t>
      </w:r>
      <w:proofErr w:type="spellStart"/>
      <w:r w:rsidRPr="00984F9F">
        <w:rPr>
          <w:sz w:val="21"/>
          <w:szCs w:val="21"/>
          <w:lang w:val="en-US"/>
        </w:rPr>
        <w:t>depositi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brevetto</w:t>
      </w:r>
      <w:proofErr w:type="spellEnd"/>
      <w:r w:rsidRPr="00984F9F">
        <w:rPr>
          <w:sz w:val="21"/>
          <w:szCs w:val="21"/>
          <w:lang w:val="en-US"/>
        </w:rPr>
        <w:t xml:space="preserve"> in Francia con 1.239 </w:t>
      </w:r>
      <w:proofErr w:type="spellStart"/>
      <w:r w:rsidRPr="00984F9F">
        <w:rPr>
          <w:sz w:val="21"/>
          <w:szCs w:val="21"/>
          <w:lang w:val="en-US"/>
        </w:rPr>
        <w:t>domande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pubblicate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nel</w:t>
      </w:r>
      <w:proofErr w:type="spellEnd"/>
      <w:r w:rsidRPr="00984F9F">
        <w:rPr>
          <w:sz w:val="21"/>
          <w:szCs w:val="21"/>
          <w:lang w:val="en-US"/>
        </w:rPr>
        <w:t xml:space="preserve"> 2020, </w:t>
      </w:r>
      <w:proofErr w:type="spellStart"/>
      <w:r w:rsidRPr="00984F9F">
        <w:rPr>
          <w:sz w:val="21"/>
          <w:szCs w:val="21"/>
          <w:lang w:val="en-US"/>
        </w:rPr>
        <w:t>secondo</w:t>
      </w:r>
      <w:proofErr w:type="spellEnd"/>
      <w:r w:rsidRPr="00984F9F">
        <w:rPr>
          <w:sz w:val="21"/>
          <w:szCs w:val="21"/>
          <w:lang w:val="en-US"/>
        </w:rPr>
        <w:t xml:space="preserve"> i </w:t>
      </w:r>
      <w:proofErr w:type="spellStart"/>
      <w:r w:rsidRPr="00984F9F">
        <w:rPr>
          <w:sz w:val="21"/>
          <w:szCs w:val="21"/>
          <w:lang w:val="en-US"/>
        </w:rPr>
        <w:t>dati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annunciati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dall’Institut</w:t>
      </w:r>
      <w:proofErr w:type="spellEnd"/>
      <w:r w:rsidRPr="00984F9F">
        <w:rPr>
          <w:sz w:val="21"/>
          <w:szCs w:val="21"/>
          <w:lang w:val="en-US"/>
        </w:rPr>
        <w:t xml:space="preserve"> National de la Propriété Intellectuelle (INPI).</w:t>
      </w:r>
    </w:p>
    <w:p w14:paraId="550BE6C5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proofErr w:type="spellStart"/>
      <w:r w:rsidRPr="00984F9F">
        <w:rPr>
          <w:sz w:val="21"/>
          <w:szCs w:val="21"/>
          <w:lang w:val="en-US"/>
        </w:rPr>
        <w:t>Attraverso</w:t>
      </w:r>
      <w:proofErr w:type="spellEnd"/>
      <w:r w:rsidRPr="00984F9F">
        <w:rPr>
          <w:sz w:val="21"/>
          <w:szCs w:val="21"/>
          <w:lang w:val="en-US"/>
        </w:rPr>
        <w:t xml:space="preserve"> la </w:t>
      </w:r>
      <w:proofErr w:type="spellStart"/>
      <w:r w:rsidRPr="00984F9F">
        <w:rPr>
          <w:sz w:val="21"/>
          <w:szCs w:val="21"/>
          <w:lang w:val="en-US"/>
        </w:rPr>
        <w:t>ricerca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tecnologica</w:t>
      </w:r>
      <w:proofErr w:type="spellEnd"/>
      <w:r w:rsidRPr="00984F9F">
        <w:rPr>
          <w:sz w:val="21"/>
          <w:szCs w:val="21"/>
          <w:lang w:val="en-US"/>
        </w:rPr>
        <w:t xml:space="preserve"> l’</w:t>
      </w:r>
      <w:proofErr w:type="spellStart"/>
      <w:r w:rsidRPr="00984F9F">
        <w:rPr>
          <w:sz w:val="21"/>
          <w:szCs w:val="21"/>
          <w:lang w:val="en-US"/>
        </w:rPr>
        <w:t>azienda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punta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gramStart"/>
      <w:r w:rsidRPr="00984F9F">
        <w:rPr>
          <w:sz w:val="21"/>
          <w:szCs w:val="21"/>
          <w:lang w:val="en-US"/>
        </w:rPr>
        <w:t>a</w:t>
      </w:r>
      <w:proofErr w:type="gram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offrire</w:t>
      </w:r>
      <w:proofErr w:type="spellEnd"/>
      <w:r w:rsidRPr="00984F9F">
        <w:rPr>
          <w:sz w:val="21"/>
          <w:szCs w:val="21"/>
          <w:lang w:val="en-US"/>
        </w:rPr>
        <w:t xml:space="preserve"> ai </w:t>
      </w:r>
      <w:proofErr w:type="spellStart"/>
      <w:r w:rsidRPr="00984F9F">
        <w:rPr>
          <w:sz w:val="21"/>
          <w:szCs w:val="21"/>
          <w:lang w:val="en-US"/>
        </w:rPr>
        <w:t>clienti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soluzioni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mobilità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sicure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convenienti</w:t>
      </w:r>
      <w:proofErr w:type="spellEnd"/>
      <w:r w:rsidRPr="00984F9F">
        <w:rPr>
          <w:sz w:val="21"/>
          <w:szCs w:val="21"/>
          <w:lang w:val="en-US"/>
        </w:rPr>
        <w:t xml:space="preserve"> e </w:t>
      </w:r>
      <w:proofErr w:type="spellStart"/>
      <w:r w:rsidRPr="00984F9F">
        <w:rPr>
          <w:sz w:val="21"/>
          <w:szCs w:val="21"/>
          <w:lang w:val="en-US"/>
        </w:rPr>
        <w:t>sostenibili</w:t>
      </w:r>
      <w:proofErr w:type="spellEnd"/>
      <w:r w:rsidRPr="00984F9F">
        <w:rPr>
          <w:sz w:val="21"/>
          <w:szCs w:val="21"/>
          <w:lang w:val="en-US"/>
        </w:rPr>
        <w:t xml:space="preserve">. Le </w:t>
      </w:r>
      <w:proofErr w:type="spellStart"/>
      <w:r w:rsidRPr="00984F9F">
        <w:rPr>
          <w:sz w:val="21"/>
          <w:szCs w:val="21"/>
          <w:lang w:val="en-US"/>
        </w:rPr>
        <w:t>invenzioni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brevettate</w:t>
      </w:r>
      <w:proofErr w:type="spellEnd"/>
      <w:r w:rsidRPr="00984F9F">
        <w:rPr>
          <w:sz w:val="21"/>
          <w:szCs w:val="21"/>
          <w:lang w:val="en-US"/>
        </w:rPr>
        <w:t xml:space="preserve"> sono </w:t>
      </w:r>
      <w:proofErr w:type="spellStart"/>
      <w:r w:rsidRPr="00984F9F">
        <w:rPr>
          <w:sz w:val="21"/>
          <w:szCs w:val="21"/>
          <w:lang w:val="en-US"/>
        </w:rPr>
        <w:t>essenziali</w:t>
      </w:r>
      <w:proofErr w:type="spellEnd"/>
      <w:r w:rsidRPr="00984F9F">
        <w:rPr>
          <w:sz w:val="21"/>
          <w:szCs w:val="21"/>
          <w:lang w:val="en-US"/>
        </w:rPr>
        <w:t xml:space="preserve"> per </w:t>
      </w:r>
      <w:proofErr w:type="spellStart"/>
      <w:r w:rsidRPr="00984F9F">
        <w:rPr>
          <w:sz w:val="21"/>
          <w:szCs w:val="21"/>
          <w:lang w:val="en-US"/>
        </w:rPr>
        <w:t>ottenere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questi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risultati</w:t>
      </w:r>
      <w:proofErr w:type="spellEnd"/>
      <w:r w:rsidRPr="00984F9F">
        <w:rPr>
          <w:sz w:val="21"/>
          <w:szCs w:val="21"/>
          <w:lang w:val="en-US"/>
        </w:rPr>
        <w:t xml:space="preserve"> e </w:t>
      </w:r>
      <w:proofErr w:type="spellStart"/>
      <w:r w:rsidRPr="00984F9F">
        <w:rPr>
          <w:sz w:val="21"/>
          <w:szCs w:val="21"/>
          <w:lang w:val="en-US"/>
        </w:rPr>
        <w:t>forniscono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all’azienda</w:t>
      </w:r>
      <w:proofErr w:type="spellEnd"/>
      <w:r w:rsidRPr="00984F9F">
        <w:rPr>
          <w:sz w:val="21"/>
          <w:szCs w:val="21"/>
          <w:lang w:val="en-US"/>
        </w:rPr>
        <w:t xml:space="preserve"> un </w:t>
      </w:r>
      <w:proofErr w:type="spellStart"/>
      <w:r w:rsidRPr="00984F9F">
        <w:rPr>
          <w:sz w:val="21"/>
          <w:szCs w:val="21"/>
          <w:lang w:val="en-US"/>
        </w:rPr>
        <w:t>vantaggio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competitivo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strategico</w:t>
      </w:r>
      <w:proofErr w:type="spellEnd"/>
      <w:r w:rsidRPr="00984F9F">
        <w:rPr>
          <w:sz w:val="21"/>
          <w:szCs w:val="21"/>
          <w:lang w:val="en-US"/>
        </w:rPr>
        <w:t xml:space="preserve">. Le </w:t>
      </w:r>
      <w:proofErr w:type="spellStart"/>
      <w:r w:rsidRPr="00984F9F">
        <w:rPr>
          <w:sz w:val="21"/>
          <w:szCs w:val="21"/>
          <w:lang w:val="en-US"/>
        </w:rPr>
        <w:t>tecnologie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protette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creano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valore</w:t>
      </w:r>
      <w:proofErr w:type="spellEnd"/>
      <w:r w:rsidRPr="00984F9F">
        <w:rPr>
          <w:sz w:val="21"/>
          <w:szCs w:val="21"/>
          <w:lang w:val="en-US"/>
        </w:rPr>
        <w:t xml:space="preserve"> e </w:t>
      </w:r>
      <w:proofErr w:type="spellStart"/>
      <w:r w:rsidRPr="00984F9F">
        <w:rPr>
          <w:sz w:val="21"/>
          <w:szCs w:val="21"/>
          <w:lang w:val="en-US"/>
        </w:rPr>
        <w:t>costituiscono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una</w:t>
      </w:r>
      <w:proofErr w:type="spellEnd"/>
      <w:r w:rsidRPr="00984F9F">
        <w:rPr>
          <w:sz w:val="21"/>
          <w:szCs w:val="21"/>
          <w:lang w:val="en-US"/>
        </w:rPr>
        <w:t xml:space="preserve"> parte importante </w:t>
      </w:r>
      <w:proofErr w:type="spellStart"/>
      <w:r w:rsidRPr="00984F9F">
        <w:rPr>
          <w:sz w:val="21"/>
          <w:szCs w:val="21"/>
          <w:lang w:val="en-US"/>
        </w:rPr>
        <w:t>del</w:t>
      </w:r>
      <w:proofErr w:type="spellEnd"/>
      <w:r w:rsidRPr="00984F9F">
        <w:rPr>
          <w:sz w:val="21"/>
          <w:szCs w:val="21"/>
          <w:lang w:val="en-US"/>
        </w:rPr>
        <w:t xml:space="preserve"> capitale </w:t>
      </w:r>
      <w:proofErr w:type="spellStart"/>
      <w:r w:rsidRPr="00984F9F">
        <w:rPr>
          <w:sz w:val="21"/>
          <w:szCs w:val="21"/>
          <w:lang w:val="en-US"/>
        </w:rPr>
        <w:t>immateriale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Gruppo</w:t>
      </w:r>
      <w:proofErr w:type="spellEnd"/>
      <w:r w:rsidRPr="00984F9F">
        <w:rPr>
          <w:sz w:val="21"/>
          <w:szCs w:val="21"/>
          <w:lang w:val="en-US"/>
        </w:rPr>
        <w:t>.</w:t>
      </w:r>
    </w:p>
    <w:p w14:paraId="44A0F9EB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r w:rsidRPr="00984F9F">
        <w:rPr>
          <w:sz w:val="21"/>
          <w:szCs w:val="21"/>
          <w:lang w:val="en-US"/>
        </w:rPr>
        <w:t xml:space="preserve">Da </w:t>
      </w:r>
      <w:proofErr w:type="spellStart"/>
      <w:r w:rsidRPr="00984F9F">
        <w:rPr>
          <w:sz w:val="21"/>
          <w:szCs w:val="21"/>
          <w:lang w:val="en-US"/>
        </w:rPr>
        <w:t>oltre</w:t>
      </w:r>
      <w:proofErr w:type="spellEnd"/>
      <w:r w:rsidRPr="00984F9F">
        <w:rPr>
          <w:sz w:val="21"/>
          <w:szCs w:val="21"/>
          <w:lang w:val="en-US"/>
        </w:rPr>
        <w:t xml:space="preserve"> 200 </w:t>
      </w:r>
      <w:proofErr w:type="spellStart"/>
      <w:r w:rsidRPr="00984F9F">
        <w:rPr>
          <w:sz w:val="21"/>
          <w:szCs w:val="21"/>
          <w:lang w:val="en-US"/>
        </w:rPr>
        <w:t>anni</w:t>
      </w:r>
      <w:proofErr w:type="spellEnd"/>
      <w:r w:rsidRPr="00984F9F">
        <w:rPr>
          <w:sz w:val="21"/>
          <w:szCs w:val="21"/>
          <w:lang w:val="en-US"/>
        </w:rPr>
        <w:t xml:space="preserve"> l’</w:t>
      </w:r>
      <w:proofErr w:type="spellStart"/>
      <w:r w:rsidRPr="00984F9F">
        <w:rPr>
          <w:sz w:val="21"/>
          <w:szCs w:val="21"/>
          <w:lang w:val="en-US"/>
        </w:rPr>
        <w:t>innovazione</w:t>
      </w:r>
      <w:proofErr w:type="spellEnd"/>
      <w:r w:rsidRPr="00984F9F">
        <w:rPr>
          <w:sz w:val="21"/>
          <w:szCs w:val="21"/>
          <w:lang w:val="en-US"/>
        </w:rPr>
        <w:t xml:space="preserve"> e la sua </w:t>
      </w:r>
      <w:proofErr w:type="spellStart"/>
      <w:r w:rsidRPr="00984F9F">
        <w:rPr>
          <w:sz w:val="21"/>
          <w:szCs w:val="21"/>
          <w:lang w:val="en-US"/>
        </w:rPr>
        <w:t>protezione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fanno</w:t>
      </w:r>
      <w:proofErr w:type="spellEnd"/>
      <w:r w:rsidRPr="00984F9F">
        <w:rPr>
          <w:sz w:val="21"/>
          <w:szCs w:val="21"/>
          <w:lang w:val="en-US"/>
        </w:rPr>
        <w:t xml:space="preserve"> parte </w:t>
      </w:r>
      <w:proofErr w:type="spellStart"/>
      <w:r w:rsidRPr="00984F9F">
        <w:rPr>
          <w:sz w:val="21"/>
          <w:szCs w:val="21"/>
          <w:lang w:val="en-US"/>
        </w:rPr>
        <w:t>integrante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</w:t>
      </w:r>
      <w:proofErr w:type="spellEnd"/>
      <w:r w:rsidRPr="00984F9F">
        <w:rPr>
          <w:sz w:val="21"/>
          <w:szCs w:val="21"/>
          <w:lang w:val="en-US"/>
        </w:rPr>
        <w:t xml:space="preserve"> DNA </w:t>
      </w:r>
      <w:proofErr w:type="spellStart"/>
      <w:r w:rsidRPr="00984F9F">
        <w:rPr>
          <w:sz w:val="21"/>
          <w:szCs w:val="21"/>
          <w:lang w:val="en-US"/>
        </w:rPr>
        <w:t>del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Gruppo</w:t>
      </w:r>
      <w:proofErr w:type="spellEnd"/>
      <w:r w:rsidRPr="00984F9F">
        <w:rPr>
          <w:sz w:val="21"/>
          <w:szCs w:val="21"/>
          <w:lang w:val="en-US"/>
        </w:rPr>
        <w:t xml:space="preserve">. Tutti i </w:t>
      </w:r>
      <w:proofErr w:type="spellStart"/>
      <w:r w:rsidRPr="00984F9F">
        <w:rPr>
          <w:sz w:val="21"/>
          <w:szCs w:val="21"/>
          <w:lang w:val="en-US"/>
        </w:rPr>
        <w:t>nostri</w:t>
      </w:r>
      <w:proofErr w:type="spellEnd"/>
      <w:r w:rsidRPr="00984F9F">
        <w:rPr>
          <w:sz w:val="21"/>
          <w:szCs w:val="21"/>
          <w:lang w:val="en-US"/>
        </w:rPr>
        <w:t xml:space="preserve"> team di </w:t>
      </w:r>
      <w:proofErr w:type="spellStart"/>
      <w:r w:rsidRPr="00984F9F">
        <w:rPr>
          <w:sz w:val="21"/>
          <w:szCs w:val="21"/>
          <w:lang w:val="en-US"/>
        </w:rPr>
        <w:t>Ricerca</w:t>
      </w:r>
      <w:proofErr w:type="spellEnd"/>
      <w:r w:rsidRPr="00984F9F">
        <w:rPr>
          <w:sz w:val="21"/>
          <w:szCs w:val="21"/>
          <w:lang w:val="en-US"/>
        </w:rPr>
        <w:t xml:space="preserve"> e </w:t>
      </w:r>
      <w:proofErr w:type="spellStart"/>
      <w:r w:rsidRPr="00984F9F">
        <w:rPr>
          <w:sz w:val="21"/>
          <w:szCs w:val="21"/>
          <w:lang w:val="en-US"/>
        </w:rPr>
        <w:t>Sviluppo</w:t>
      </w:r>
      <w:proofErr w:type="spellEnd"/>
      <w:r w:rsidRPr="00984F9F">
        <w:rPr>
          <w:sz w:val="21"/>
          <w:szCs w:val="21"/>
          <w:lang w:val="en-US"/>
        </w:rPr>
        <w:t xml:space="preserve"> - dal </w:t>
      </w:r>
      <w:proofErr w:type="spellStart"/>
      <w:r w:rsidRPr="00984F9F">
        <w:rPr>
          <w:sz w:val="21"/>
          <w:szCs w:val="21"/>
          <w:lang w:val="en-US"/>
        </w:rPr>
        <w:t>reparto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Stile</w:t>
      </w:r>
      <w:proofErr w:type="spellEnd"/>
      <w:r w:rsidRPr="00984F9F">
        <w:rPr>
          <w:sz w:val="21"/>
          <w:szCs w:val="21"/>
          <w:lang w:val="en-US"/>
        </w:rPr>
        <w:t xml:space="preserve"> alla </w:t>
      </w:r>
      <w:proofErr w:type="spellStart"/>
      <w:r w:rsidRPr="00984F9F">
        <w:rPr>
          <w:sz w:val="21"/>
          <w:szCs w:val="21"/>
          <w:lang w:val="en-US"/>
        </w:rPr>
        <w:t>Produzione</w:t>
      </w:r>
      <w:proofErr w:type="spellEnd"/>
      <w:r w:rsidRPr="00984F9F">
        <w:rPr>
          <w:sz w:val="21"/>
          <w:szCs w:val="21"/>
          <w:lang w:val="en-US"/>
        </w:rPr>
        <w:t xml:space="preserve"> - sono </w:t>
      </w:r>
      <w:proofErr w:type="spellStart"/>
      <w:r w:rsidRPr="00984F9F">
        <w:rPr>
          <w:sz w:val="21"/>
          <w:szCs w:val="21"/>
          <w:lang w:val="en-US"/>
        </w:rPr>
        <w:t>impegnati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gramStart"/>
      <w:r w:rsidRPr="00984F9F">
        <w:rPr>
          <w:sz w:val="21"/>
          <w:szCs w:val="21"/>
          <w:lang w:val="en-US"/>
        </w:rPr>
        <w:t>a</w:t>
      </w:r>
      <w:proofErr w:type="gram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identificare</w:t>
      </w:r>
      <w:proofErr w:type="spellEnd"/>
      <w:r w:rsidRPr="00984F9F">
        <w:rPr>
          <w:sz w:val="21"/>
          <w:szCs w:val="21"/>
          <w:lang w:val="en-US"/>
        </w:rPr>
        <w:t xml:space="preserve"> e </w:t>
      </w:r>
      <w:proofErr w:type="spellStart"/>
      <w:r w:rsidRPr="00984F9F">
        <w:rPr>
          <w:sz w:val="21"/>
          <w:szCs w:val="21"/>
          <w:lang w:val="en-US"/>
        </w:rPr>
        <w:t>proteggere</w:t>
      </w:r>
      <w:proofErr w:type="spellEnd"/>
      <w:r w:rsidRPr="00984F9F">
        <w:rPr>
          <w:sz w:val="21"/>
          <w:szCs w:val="21"/>
          <w:lang w:val="en-US"/>
        </w:rPr>
        <w:t xml:space="preserve"> le </w:t>
      </w:r>
      <w:proofErr w:type="spellStart"/>
      <w:r w:rsidRPr="00984F9F">
        <w:rPr>
          <w:sz w:val="21"/>
          <w:szCs w:val="21"/>
          <w:lang w:val="en-US"/>
        </w:rPr>
        <w:t>loro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creazioni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tramite</w:t>
      </w:r>
      <w:proofErr w:type="spellEnd"/>
      <w:r w:rsidRPr="00984F9F">
        <w:rPr>
          <w:sz w:val="21"/>
          <w:szCs w:val="21"/>
          <w:lang w:val="en-US"/>
        </w:rPr>
        <w:t xml:space="preserve"> un </w:t>
      </w:r>
      <w:proofErr w:type="spellStart"/>
      <w:r w:rsidRPr="00984F9F">
        <w:rPr>
          <w:sz w:val="21"/>
          <w:szCs w:val="21"/>
          <w:lang w:val="en-US"/>
        </w:rPr>
        <w:t>processo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specifico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ed</w:t>
      </w:r>
      <w:proofErr w:type="spellEnd"/>
      <w:r w:rsidRPr="00984F9F">
        <w:rPr>
          <w:sz w:val="21"/>
          <w:szCs w:val="21"/>
          <w:lang w:val="en-US"/>
        </w:rPr>
        <w:t xml:space="preserve"> efficace. Lo </w:t>
      </w:r>
      <w:proofErr w:type="spellStart"/>
      <w:r w:rsidRPr="00984F9F">
        <w:rPr>
          <w:sz w:val="21"/>
          <w:szCs w:val="21"/>
          <w:lang w:val="en-US"/>
        </w:rPr>
        <w:t>stesso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processo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dinamico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che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viene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attuato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nell’intera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galassia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Stellantis</w:t>
      </w:r>
      <w:proofErr w:type="spellEnd"/>
      <w:r w:rsidRPr="00984F9F">
        <w:rPr>
          <w:sz w:val="21"/>
          <w:szCs w:val="21"/>
          <w:lang w:val="en-US"/>
        </w:rPr>
        <w:t xml:space="preserve"> Engineering in </w:t>
      </w:r>
      <w:proofErr w:type="spellStart"/>
      <w:r w:rsidRPr="00984F9F">
        <w:rPr>
          <w:sz w:val="21"/>
          <w:szCs w:val="21"/>
          <w:lang w:val="en-US"/>
        </w:rPr>
        <w:t>tutto</w:t>
      </w:r>
      <w:proofErr w:type="spellEnd"/>
      <w:r w:rsidRPr="00984F9F">
        <w:rPr>
          <w:sz w:val="21"/>
          <w:szCs w:val="21"/>
          <w:lang w:val="en-US"/>
        </w:rPr>
        <w:t xml:space="preserve"> il </w:t>
      </w:r>
      <w:proofErr w:type="spellStart"/>
      <w:r w:rsidRPr="00984F9F">
        <w:rPr>
          <w:sz w:val="21"/>
          <w:szCs w:val="21"/>
          <w:lang w:val="en-US"/>
        </w:rPr>
        <w:t>mondo</w:t>
      </w:r>
      <w:proofErr w:type="spellEnd"/>
      <w:r w:rsidRPr="00984F9F">
        <w:rPr>
          <w:sz w:val="21"/>
          <w:szCs w:val="21"/>
          <w:lang w:val="en-US"/>
        </w:rPr>
        <w:t>.</w:t>
      </w:r>
    </w:p>
    <w:p w14:paraId="6EA08ADA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r w:rsidRPr="00984F9F">
        <w:rPr>
          <w:sz w:val="21"/>
          <w:szCs w:val="21"/>
          <w:lang w:val="en-US"/>
        </w:rPr>
        <w:t xml:space="preserve">I </w:t>
      </w:r>
      <w:proofErr w:type="spellStart"/>
      <w:r w:rsidRPr="00984F9F">
        <w:rPr>
          <w:sz w:val="21"/>
          <w:szCs w:val="21"/>
          <w:lang w:val="en-US"/>
        </w:rPr>
        <w:t>nostri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assi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tecnologici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protetti</w:t>
      </w:r>
      <w:proofErr w:type="spellEnd"/>
      <w:r w:rsidRPr="00984F9F">
        <w:rPr>
          <w:sz w:val="21"/>
          <w:szCs w:val="21"/>
          <w:lang w:val="en-US"/>
        </w:rPr>
        <w:t xml:space="preserve"> da </w:t>
      </w:r>
      <w:proofErr w:type="spellStart"/>
      <w:r w:rsidRPr="00984F9F">
        <w:rPr>
          <w:sz w:val="21"/>
          <w:szCs w:val="21"/>
          <w:lang w:val="en-US"/>
        </w:rPr>
        <w:t>tali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diritti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proprietà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intellettuale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hanno</w:t>
      </w:r>
      <w:proofErr w:type="spellEnd"/>
      <w:r w:rsidRPr="00984F9F">
        <w:rPr>
          <w:sz w:val="21"/>
          <w:szCs w:val="21"/>
          <w:lang w:val="en-US"/>
        </w:rPr>
        <w:t xml:space="preserve"> come </w:t>
      </w:r>
      <w:proofErr w:type="spellStart"/>
      <w:r w:rsidRPr="00984F9F">
        <w:rPr>
          <w:sz w:val="21"/>
          <w:szCs w:val="21"/>
          <w:lang w:val="en-US"/>
        </w:rPr>
        <w:t>obiettivo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prioritario</w:t>
      </w:r>
      <w:proofErr w:type="spellEnd"/>
      <w:r w:rsidRPr="00984F9F">
        <w:rPr>
          <w:sz w:val="21"/>
          <w:szCs w:val="21"/>
          <w:lang w:val="en-US"/>
        </w:rPr>
        <w:t xml:space="preserve"> le </w:t>
      </w:r>
      <w:proofErr w:type="spellStart"/>
      <w:r w:rsidRPr="00984F9F">
        <w:rPr>
          <w:sz w:val="21"/>
          <w:szCs w:val="21"/>
          <w:lang w:val="en-US"/>
        </w:rPr>
        <w:t>principali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sfide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della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mobilità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proofErr w:type="gramStart"/>
      <w:r w:rsidRPr="00984F9F">
        <w:rPr>
          <w:sz w:val="21"/>
          <w:szCs w:val="21"/>
          <w:lang w:val="en-US"/>
        </w:rPr>
        <w:t>futuro</w:t>
      </w:r>
      <w:proofErr w:type="spellEnd"/>
      <w:r w:rsidRPr="00984F9F">
        <w:rPr>
          <w:sz w:val="21"/>
          <w:szCs w:val="21"/>
          <w:lang w:val="en-US"/>
        </w:rPr>
        <w:t>:</w:t>
      </w:r>
      <w:proofErr w:type="gramEnd"/>
    </w:p>
    <w:p w14:paraId="1FFBCF46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r w:rsidRPr="00984F9F">
        <w:rPr>
          <w:sz w:val="21"/>
          <w:szCs w:val="21"/>
          <w:lang w:val="en-US"/>
        </w:rPr>
        <w:t xml:space="preserve">- </w:t>
      </w:r>
      <w:proofErr w:type="spellStart"/>
      <w:r w:rsidRPr="00984F9F">
        <w:rPr>
          <w:sz w:val="21"/>
          <w:szCs w:val="21"/>
          <w:lang w:val="en-US"/>
        </w:rPr>
        <w:t>Comprendono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lo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sviluppo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nuovi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motopropulsori</w:t>
      </w:r>
      <w:proofErr w:type="spellEnd"/>
      <w:r w:rsidRPr="00984F9F">
        <w:rPr>
          <w:sz w:val="21"/>
          <w:szCs w:val="21"/>
          <w:lang w:val="en-US"/>
        </w:rPr>
        <w:t xml:space="preserve"> in </w:t>
      </w:r>
      <w:proofErr w:type="spellStart"/>
      <w:r w:rsidRPr="00984F9F">
        <w:rPr>
          <w:sz w:val="21"/>
          <w:szCs w:val="21"/>
          <w:lang w:val="en-US"/>
        </w:rPr>
        <w:t>grado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soddisfare</w:t>
      </w:r>
      <w:proofErr w:type="spellEnd"/>
      <w:r w:rsidRPr="00984F9F">
        <w:rPr>
          <w:sz w:val="21"/>
          <w:szCs w:val="21"/>
          <w:lang w:val="en-US"/>
        </w:rPr>
        <w:t xml:space="preserve"> le </w:t>
      </w:r>
      <w:proofErr w:type="spellStart"/>
      <w:r w:rsidRPr="00984F9F">
        <w:rPr>
          <w:sz w:val="21"/>
          <w:szCs w:val="21"/>
          <w:lang w:val="en-US"/>
        </w:rPr>
        <w:t>aspettative</w:t>
      </w:r>
      <w:proofErr w:type="spellEnd"/>
      <w:r w:rsidRPr="00984F9F">
        <w:rPr>
          <w:sz w:val="21"/>
          <w:szCs w:val="21"/>
          <w:lang w:val="en-US"/>
        </w:rPr>
        <w:t xml:space="preserve"> dei </w:t>
      </w:r>
      <w:proofErr w:type="spellStart"/>
      <w:r w:rsidRPr="00984F9F">
        <w:rPr>
          <w:sz w:val="21"/>
          <w:szCs w:val="21"/>
          <w:lang w:val="en-US"/>
        </w:rPr>
        <w:t>clienti</w:t>
      </w:r>
      <w:proofErr w:type="spellEnd"/>
      <w:r w:rsidRPr="00984F9F">
        <w:rPr>
          <w:sz w:val="21"/>
          <w:szCs w:val="21"/>
          <w:lang w:val="en-US"/>
        </w:rPr>
        <w:t xml:space="preserve"> sui </w:t>
      </w:r>
      <w:proofErr w:type="spellStart"/>
      <w:r w:rsidRPr="00984F9F">
        <w:rPr>
          <w:sz w:val="21"/>
          <w:szCs w:val="21"/>
          <w:lang w:val="en-US"/>
        </w:rPr>
        <w:t>temi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della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transizione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ecologica</w:t>
      </w:r>
      <w:proofErr w:type="spellEnd"/>
      <w:r w:rsidRPr="00984F9F">
        <w:rPr>
          <w:sz w:val="21"/>
          <w:szCs w:val="21"/>
          <w:lang w:val="en-US"/>
        </w:rPr>
        <w:t xml:space="preserve"> e </w:t>
      </w:r>
      <w:proofErr w:type="spellStart"/>
      <w:r w:rsidRPr="00984F9F">
        <w:rPr>
          <w:sz w:val="21"/>
          <w:szCs w:val="21"/>
          <w:lang w:val="en-US"/>
        </w:rPr>
        <w:t>della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mobilità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sostenibile</w:t>
      </w:r>
      <w:proofErr w:type="spellEnd"/>
      <w:r w:rsidRPr="00984F9F">
        <w:rPr>
          <w:sz w:val="21"/>
          <w:szCs w:val="21"/>
          <w:lang w:val="en-US"/>
        </w:rPr>
        <w:t xml:space="preserve"> e </w:t>
      </w:r>
      <w:proofErr w:type="spellStart"/>
      <w:r w:rsidRPr="00984F9F">
        <w:rPr>
          <w:sz w:val="21"/>
          <w:szCs w:val="21"/>
          <w:lang w:val="en-US"/>
        </w:rPr>
        <w:t>responsabile</w:t>
      </w:r>
      <w:proofErr w:type="spellEnd"/>
      <w:r w:rsidRPr="00984F9F">
        <w:rPr>
          <w:sz w:val="21"/>
          <w:szCs w:val="21"/>
          <w:lang w:val="en-US"/>
        </w:rPr>
        <w:t xml:space="preserve"> (100% </w:t>
      </w:r>
      <w:proofErr w:type="spellStart"/>
      <w:r w:rsidRPr="00984F9F">
        <w:rPr>
          <w:sz w:val="21"/>
          <w:szCs w:val="21"/>
          <w:lang w:val="en-US"/>
        </w:rPr>
        <w:t>elettrico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ibridizzazione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idrogeno</w:t>
      </w:r>
      <w:proofErr w:type="spellEnd"/>
      <w:proofErr w:type="gramStart"/>
      <w:r w:rsidRPr="00984F9F">
        <w:rPr>
          <w:sz w:val="21"/>
          <w:szCs w:val="21"/>
          <w:lang w:val="en-US"/>
        </w:rPr>
        <w:t>):</w:t>
      </w:r>
      <w:proofErr w:type="gram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motori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trasmissioni</w:t>
      </w:r>
      <w:proofErr w:type="spellEnd"/>
      <w:r w:rsidRPr="00984F9F">
        <w:rPr>
          <w:sz w:val="21"/>
          <w:szCs w:val="21"/>
          <w:lang w:val="en-US"/>
        </w:rPr>
        <w:t xml:space="preserve">, batterie, celle a </w:t>
      </w:r>
      <w:proofErr w:type="spellStart"/>
      <w:r w:rsidRPr="00984F9F">
        <w:rPr>
          <w:sz w:val="21"/>
          <w:szCs w:val="21"/>
          <w:lang w:val="en-US"/>
        </w:rPr>
        <w:t>combustibile</w:t>
      </w:r>
      <w:proofErr w:type="spellEnd"/>
      <w:r w:rsidRPr="00984F9F">
        <w:rPr>
          <w:sz w:val="21"/>
          <w:szCs w:val="21"/>
          <w:lang w:val="en-US"/>
        </w:rPr>
        <w:t xml:space="preserve"> e i </w:t>
      </w:r>
      <w:proofErr w:type="spellStart"/>
      <w:r w:rsidRPr="00984F9F">
        <w:rPr>
          <w:sz w:val="21"/>
          <w:szCs w:val="21"/>
          <w:lang w:val="en-US"/>
        </w:rPr>
        <w:t>relativi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sistemi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controllo</w:t>
      </w:r>
      <w:proofErr w:type="spellEnd"/>
      <w:r w:rsidRPr="00984F9F">
        <w:rPr>
          <w:sz w:val="21"/>
          <w:szCs w:val="21"/>
          <w:lang w:val="en-US"/>
        </w:rPr>
        <w:t>.</w:t>
      </w:r>
    </w:p>
    <w:p w14:paraId="1A4B707F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r w:rsidRPr="00984F9F">
        <w:rPr>
          <w:sz w:val="21"/>
          <w:szCs w:val="21"/>
          <w:lang w:val="en-US"/>
        </w:rPr>
        <w:t xml:space="preserve">- I </w:t>
      </w:r>
      <w:proofErr w:type="spellStart"/>
      <w:r w:rsidRPr="00984F9F">
        <w:rPr>
          <w:sz w:val="21"/>
          <w:szCs w:val="21"/>
          <w:lang w:val="en-US"/>
        </w:rPr>
        <w:t>conseguenti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sviluppi</w:t>
      </w:r>
      <w:proofErr w:type="spellEnd"/>
      <w:r w:rsidRPr="00984F9F">
        <w:rPr>
          <w:sz w:val="21"/>
          <w:szCs w:val="21"/>
          <w:lang w:val="en-US"/>
        </w:rPr>
        <w:t xml:space="preserve"> a </w:t>
      </w:r>
      <w:proofErr w:type="spellStart"/>
      <w:r w:rsidRPr="00984F9F">
        <w:rPr>
          <w:sz w:val="21"/>
          <w:szCs w:val="21"/>
          <w:lang w:val="en-US"/>
        </w:rPr>
        <w:t>livello</w:t>
      </w:r>
      <w:proofErr w:type="spellEnd"/>
      <w:r w:rsidRPr="00984F9F">
        <w:rPr>
          <w:sz w:val="21"/>
          <w:szCs w:val="21"/>
          <w:lang w:val="en-US"/>
        </w:rPr>
        <w:t xml:space="preserve"> sociale </w:t>
      </w:r>
      <w:proofErr w:type="spellStart"/>
      <w:r w:rsidRPr="00984F9F">
        <w:rPr>
          <w:sz w:val="21"/>
          <w:szCs w:val="21"/>
          <w:lang w:val="en-US"/>
        </w:rPr>
        <w:t>portano</w:t>
      </w:r>
      <w:proofErr w:type="spellEnd"/>
      <w:r w:rsidRPr="00984F9F">
        <w:rPr>
          <w:sz w:val="21"/>
          <w:szCs w:val="21"/>
          <w:lang w:val="en-US"/>
        </w:rPr>
        <w:t xml:space="preserve"> a </w:t>
      </w:r>
      <w:proofErr w:type="spellStart"/>
      <w:r w:rsidRPr="00984F9F">
        <w:rPr>
          <w:sz w:val="21"/>
          <w:szCs w:val="21"/>
          <w:lang w:val="en-US"/>
        </w:rPr>
        <w:t>loro</w:t>
      </w:r>
      <w:proofErr w:type="spellEnd"/>
      <w:r w:rsidRPr="00984F9F">
        <w:rPr>
          <w:sz w:val="21"/>
          <w:szCs w:val="21"/>
          <w:lang w:val="en-US"/>
        </w:rPr>
        <w:t xml:space="preserve"> volta allo </w:t>
      </w:r>
      <w:proofErr w:type="spellStart"/>
      <w:r w:rsidRPr="00984F9F">
        <w:rPr>
          <w:sz w:val="21"/>
          <w:szCs w:val="21"/>
          <w:lang w:val="en-US"/>
        </w:rPr>
        <w:t>sviluppo</w:t>
      </w:r>
      <w:proofErr w:type="spellEnd"/>
      <w:r w:rsidRPr="00984F9F">
        <w:rPr>
          <w:sz w:val="21"/>
          <w:szCs w:val="21"/>
          <w:lang w:val="en-US"/>
        </w:rPr>
        <w:t xml:space="preserve"> dei </w:t>
      </w:r>
      <w:proofErr w:type="spellStart"/>
      <w:r w:rsidRPr="00984F9F">
        <w:rPr>
          <w:sz w:val="21"/>
          <w:szCs w:val="21"/>
          <w:lang w:val="en-US"/>
        </w:rPr>
        <w:t>sistemi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digitali</w:t>
      </w:r>
      <w:proofErr w:type="spellEnd"/>
      <w:r w:rsidRPr="00984F9F">
        <w:rPr>
          <w:sz w:val="21"/>
          <w:szCs w:val="21"/>
          <w:lang w:val="en-US"/>
        </w:rPr>
        <w:t xml:space="preserve"> e </w:t>
      </w:r>
      <w:proofErr w:type="spellStart"/>
      <w:r w:rsidRPr="00984F9F">
        <w:rPr>
          <w:sz w:val="21"/>
          <w:szCs w:val="21"/>
          <w:lang w:val="en-US"/>
        </w:rPr>
        <w:t>della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connettività</w:t>
      </w:r>
      <w:proofErr w:type="spellEnd"/>
      <w:r w:rsidRPr="00984F9F">
        <w:rPr>
          <w:sz w:val="21"/>
          <w:szCs w:val="21"/>
          <w:lang w:val="en-US"/>
        </w:rPr>
        <w:t xml:space="preserve"> e a </w:t>
      </w:r>
      <w:proofErr w:type="spellStart"/>
      <w:r w:rsidRPr="00984F9F">
        <w:rPr>
          <w:sz w:val="21"/>
          <w:szCs w:val="21"/>
          <w:lang w:val="en-US"/>
        </w:rPr>
        <w:t>nuovi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utilizzi</w:t>
      </w:r>
      <w:proofErr w:type="spellEnd"/>
      <w:r w:rsidRPr="00984F9F">
        <w:rPr>
          <w:sz w:val="21"/>
          <w:szCs w:val="21"/>
          <w:lang w:val="en-US"/>
        </w:rPr>
        <w:t xml:space="preserve"> (</w:t>
      </w:r>
      <w:proofErr w:type="spellStart"/>
      <w:r w:rsidRPr="00984F9F">
        <w:rPr>
          <w:sz w:val="21"/>
          <w:szCs w:val="21"/>
          <w:lang w:val="en-US"/>
        </w:rPr>
        <w:t>veicoli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condivisi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servizi</w:t>
      </w:r>
      <w:proofErr w:type="spellEnd"/>
      <w:proofErr w:type="gramStart"/>
      <w:r w:rsidRPr="00984F9F">
        <w:rPr>
          <w:sz w:val="21"/>
          <w:szCs w:val="21"/>
          <w:lang w:val="en-US"/>
        </w:rPr>
        <w:t>):</w:t>
      </w:r>
      <w:proofErr w:type="gram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infotainment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connettività</w:t>
      </w:r>
      <w:proofErr w:type="spellEnd"/>
      <w:r w:rsidRPr="00984F9F">
        <w:rPr>
          <w:sz w:val="21"/>
          <w:szCs w:val="21"/>
          <w:lang w:val="en-US"/>
        </w:rPr>
        <w:t>/</w:t>
      </w:r>
      <w:proofErr w:type="spellStart"/>
      <w:r w:rsidRPr="00984F9F">
        <w:rPr>
          <w:sz w:val="21"/>
          <w:szCs w:val="21"/>
          <w:lang w:val="en-US"/>
        </w:rPr>
        <w:t>applicazioni</w:t>
      </w:r>
      <w:proofErr w:type="spellEnd"/>
      <w:r w:rsidRPr="00984F9F">
        <w:rPr>
          <w:sz w:val="21"/>
          <w:szCs w:val="21"/>
          <w:lang w:val="en-US"/>
        </w:rPr>
        <w:t xml:space="preserve"> Car-to-X, </w:t>
      </w:r>
      <w:proofErr w:type="spellStart"/>
      <w:r w:rsidRPr="00984F9F">
        <w:rPr>
          <w:sz w:val="21"/>
          <w:szCs w:val="21"/>
          <w:lang w:val="en-US"/>
        </w:rPr>
        <w:t>diagnosi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remota</w:t>
      </w:r>
      <w:proofErr w:type="spellEnd"/>
      <w:r w:rsidRPr="00984F9F">
        <w:rPr>
          <w:sz w:val="21"/>
          <w:szCs w:val="21"/>
          <w:lang w:val="en-US"/>
        </w:rPr>
        <w:t xml:space="preserve">, aggiornamento </w:t>
      </w:r>
      <w:proofErr w:type="spellStart"/>
      <w:r w:rsidRPr="00984F9F">
        <w:rPr>
          <w:sz w:val="21"/>
          <w:szCs w:val="21"/>
          <w:lang w:val="en-US"/>
        </w:rPr>
        <w:t>del</w:t>
      </w:r>
      <w:proofErr w:type="spellEnd"/>
      <w:r w:rsidRPr="00984F9F">
        <w:rPr>
          <w:sz w:val="21"/>
          <w:szCs w:val="21"/>
          <w:lang w:val="en-US"/>
        </w:rPr>
        <w:t xml:space="preserve"> software di </w:t>
      </w:r>
      <w:proofErr w:type="spellStart"/>
      <w:r w:rsidRPr="00984F9F">
        <w:rPr>
          <w:sz w:val="21"/>
          <w:szCs w:val="21"/>
          <w:lang w:val="en-US"/>
        </w:rPr>
        <w:t>bordo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funzioni</w:t>
      </w:r>
      <w:proofErr w:type="spellEnd"/>
      <w:r w:rsidRPr="00984F9F">
        <w:rPr>
          <w:sz w:val="21"/>
          <w:szCs w:val="21"/>
          <w:lang w:val="en-US"/>
        </w:rPr>
        <w:t xml:space="preserve"> “E-call” </w:t>
      </w:r>
      <w:proofErr w:type="spellStart"/>
      <w:r w:rsidRPr="00984F9F">
        <w:rPr>
          <w:sz w:val="21"/>
          <w:szCs w:val="21"/>
          <w:lang w:val="en-US"/>
        </w:rPr>
        <w:t>avanzate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interfaccia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uomo-macchina</w:t>
      </w:r>
      <w:proofErr w:type="spellEnd"/>
      <w:r w:rsidRPr="00984F9F">
        <w:rPr>
          <w:sz w:val="21"/>
          <w:szCs w:val="21"/>
          <w:lang w:val="en-US"/>
        </w:rPr>
        <w:t xml:space="preserve">/cockpit digitale. </w:t>
      </w:r>
    </w:p>
    <w:p w14:paraId="5B27773A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r w:rsidRPr="00984F9F">
        <w:rPr>
          <w:sz w:val="21"/>
          <w:szCs w:val="21"/>
          <w:lang w:val="en-US"/>
        </w:rPr>
        <w:t>- L’</w:t>
      </w:r>
      <w:proofErr w:type="spellStart"/>
      <w:r w:rsidRPr="00984F9F">
        <w:rPr>
          <w:sz w:val="21"/>
          <w:szCs w:val="21"/>
          <w:lang w:val="en-US"/>
        </w:rPr>
        <w:t>implementazione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sistemi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assistenza</w:t>
      </w:r>
      <w:proofErr w:type="spellEnd"/>
      <w:r w:rsidRPr="00984F9F">
        <w:rPr>
          <w:sz w:val="21"/>
          <w:szCs w:val="21"/>
          <w:lang w:val="en-US"/>
        </w:rPr>
        <w:t xml:space="preserve"> alla guida </w:t>
      </w:r>
      <w:proofErr w:type="spellStart"/>
      <w:r w:rsidRPr="00984F9F">
        <w:rPr>
          <w:sz w:val="21"/>
          <w:szCs w:val="21"/>
          <w:lang w:val="en-US"/>
        </w:rPr>
        <w:t>sempre</w:t>
      </w:r>
      <w:proofErr w:type="spellEnd"/>
      <w:r w:rsidRPr="00984F9F">
        <w:rPr>
          <w:sz w:val="21"/>
          <w:szCs w:val="21"/>
          <w:lang w:val="en-US"/>
        </w:rPr>
        <w:t xml:space="preserve"> più </w:t>
      </w:r>
      <w:proofErr w:type="spellStart"/>
      <w:r w:rsidRPr="00984F9F">
        <w:rPr>
          <w:sz w:val="21"/>
          <w:szCs w:val="21"/>
          <w:lang w:val="en-US"/>
        </w:rPr>
        <w:t>avanzati</w:t>
      </w:r>
      <w:proofErr w:type="spellEnd"/>
      <w:r w:rsidRPr="00984F9F">
        <w:rPr>
          <w:sz w:val="21"/>
          <w:szCs w:val="21"/>
          <w:lang w:val="en-US"/>
        </w:rPr>
        <w:t xml:space="preserve"> per </w:t>
      </w:r>
      <w:proofErr w:type="spellStart"/>
      <w:r w:rsidRPr="00984F9F">
        <w:rPr>
          <w:sz w:val="21"/>
          <w:szCs w:val="21"/>
          <w:lang w:val="en-US"/>
        </w:rPr>
        <w:t>rendere</w:t>
      </w:r>
      <w:proofErr w:type="spellEnd"/>
      <w:r w:rsidRPr="00984F9F">
        <w:rPr>
          <w:sz w:val="21"/>
          <w:szCs w:val="21"/>
          <w:lang w:val="en-US"/>
        </w:rPr>
        <w:t xml:space="preserve"> i </w:t>
      </w:r>
      <w:proofErr w:type="spellStart"/>
      <w:r w:rsidRPr="00984F9F">
        <w:rPr>
          <w:sz w:val="21"/>
          <w:szCs w:val="21"/>
          <w:lang w:val="en-US"/>
        </w:rPr>
        <w:t>veicoli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sempre</w:t>
      </w:r>
      <w:proofErr w:type="spellEnd"/>
      <w:r w:rsidRPr="00984F9F">
        <w:rPr>
          <w:sz w:val="21"/>
          <w:szCs w:val="21"/>
          <w:lang w:val="en-US"/>
        </w:rPr>
        <w:t xml:space="preserve"> più </w:t>
      </w:r>
      <w:proofErr w:type="spellStart"/>
      <w:r w:rsidRPr="00984F9F">
        <w:rPr>
          <w:sz w:val="21"/>
          <w:szCs w:val="21"/>
          <w:lang w:val="en-US"/>
        </w:rPr>
        <w:t>sicuri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rappresenta</w:t>
      </w:r>
      <w:proofErr w:type="spellEnd"/>
      <w:r w:rsidRPr="00984F9F">
        <w:rPr>
          <w:sz w:val="21"/>
          <w:szCs w:val="21"/>
          <w:lang w:val="en-US"/>
        </w:rPr>
        <w:t xml:space="preserve"> il </w:t>
      </w:r>
      <w:proofErr w:type="spellStart"/>
      <w:r w:rsidRPr="00984F9F">
        <w:rPr>
          <w:sz w:val="21"/>
          <w:szCs w:val="21"/>
          <w:lang w:val="en-US"/>
        </w:rPr>
        <w:t>fulcro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della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nostra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attività</w:t>
      </w:r>
      <w:proofErr w:type="spellEnd"/>
      <w:r w:rsidRPr="00984F9F">
        <w:rPr>
          <w:sz w:val="21"/>
          <w:szCs w:val="21"/>
          <w:lang w:val="en-US"/>
        </w:rPr>
        <w:t>.</w:t>
      </w:r>
    </w:p>
    <w:p w14:paraId="1415C3AA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r w:rsidRPr="00984F9F">
        <w:rPr>
          <w:sz w:val="21"/>
          <w:szCs w:val="21"/>
          <w:lang w:val="en-US"/>
        </w:rPr>
        <w:lastRenderedPageBreak/>
        <w:t xml:space="preserve">- </w:t>
      </w:r>
      <w:proofErr w:type="spellStart"/>
      <w:r w:rsidRPr="00984F9F">
        <w:rPr>
          <w:sz w:val="21"/>
          <w:szCs w:val="21"/>
          <w:lang w:val="en-US"/>
        </w:rPr>
        <w:t>Infine</w:t>
      </w:r>
      <w:proofErr w:type="spellEnd"/>
      <w:r w:rsidRPr="00984F9F">
        <w:rPr>
          <w:sz w:val="21"/>
          <w:szCs w:val="21"/>
          <w:lang w:val="en-US"/>
        </w:rPr>
        <w:t xml:space="preserve">, la </w:t>
      </w:r>
      <w:proofErr w:type="spellStart"/>
      <w:r w:rsidRPr="00984F9F">
        <w:rPr>
          <w:sz w:val="21"/>
          <w:szCs w:val="21"/>
          <w:lang w:val="en-US"/>
        </w:rPr>
        <w:t>crisi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sanitaria</w:t>
      </w:r>
      <w:proofErr w:type="spellEnd"/>
      <w:r w:rsidRPr="00984F9F">
        <w:rPr>
          <w:sz w:val="21"/>
          <w:szCs w:val="21"/>
          <w:lang w:val="en-US"/>
        </w:rPr>
        <w:t xml:space="preserve"> ha </w:t>
      </w:r>
      <w:proofErr w:type="spellStart"/>
      <w:r w:rsidRPr="00984F9F">
        <w:rPr>
          <w:sz w:val="21"/>
          <w:szCs w:val="21"/>
          <w:lang w:val="en-US"/>
        </w:rPr>
        <w:t>favorito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lo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sviluppo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canale</w:t>
      </w:r>
      <w:proofErr w:type="spellEnd"/>
      <w:r w:rsidRPr="00984F9F">
        <w:rPr>
          <w:sz w:val="21"/>
          <w:szCs w:val="21"/>
          <w:lang w:val="en-US"/>
        </w:rPr>
        <w:t xml:space="preserve"> online per la </w:t>
      </w:r>
      <w:proofErr w:type="spellStart"/>
      <w:r w:rsidRPr="00984F9F">
        <w:rPr>
          <w:sz w:val="21"/>
          <w:szCs w:val="21"/>
          <w:lang w:val="en-US"/>
        </w:rPr>
        <w:t>vendita</w:t>
      </w:r>
      <w:proofErr w:type="spellEnd"/>
      <w:r w:rsidRPr="00984F9F">
        <w:rPr>
          <w:sz w:val="21"/>
          <w:szCs w:val="21"/>
          <w:lang w:val="en-US"/>
        </w:rPr>
        <w:t xml:space="preserve"> delle </w:t>
      </w:r>
      <w:proofErr w:type="spellStart"/>
      <w:r w:rsidRPr="00984F9F">
        <w:rPr>
          <w:sz w:val="21"/>
          <w:szCs w:val="21"/>
          <w:lang w:val="en-US"/>
        </w:rPr>
        <w:t>automobili</w:t>
      </w:r>
      <w:proofErr w:type="spellEnd"/>
      <w:r w:rsidRPr="00984F9F">
        <w:rPr>
          <w:sz w:val="21"/>
          <w:szCs w:val="21"/>
          <w:lang w:val="en-US"/>
        </w:rPr>
        <w:t xml:space="preserve"> e di </w:t>
      </w:r>
      <w:proofErr w:type="spellStart"/>
      <w:r w:rsidRPr="00984F9F">
        <w:rPr>
          <w:sz w:val="21"/>
          <w:szCs w:val="21"/>
          <w:lang w:val="en-US"/>
        </w:rPr>
        <w:t>nuovi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servizi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mobilità</w:t>
      </w:r>
      <w:proofErr w:type="spellEnd"/>
      <w:r w:rsidRPr="00984F9F">
        <w:rPr>
          <w:sz w:val="21"/>
          <w:szCs w:val="21"/>
          <w:lang w:val="en-US"/>
        </w:rPr>
        <w:t>.</w:t>
      </w:r>
    </w:p>
    <w:p w14:paraId="22001133" w14:textId="77777777" w:rsidR="00984F9F" w:rsidRPr="00984F9F" w:rsidRDefault="00984F9F" w:rsidP="00984F9F">
      <w:pPr>
        <w:spacing w:after="200" w:line="276" w:lineRule="auto"/>
        <w:rPr>
          <w:sz w:val="21"/>
          <w:szCs w:val="21"/>
          <w:lang w:val="en-US"/>
        </w:rPr>
      </w:pPr>
      <w:r w:rsidRPr="00984F9F">
        <w:rPr>
          <w:sz w:val="21"/>
          <w:szCs w:val="21"/>
          <w:lang w:val="en-US"/>
        </w:rPr>
        <w:t xml:space="preserve">Nicolas MOREL, </w:t>
      </w:r>
      <w:proofErr w:type="spellStart"/>
      <w:r w:rsidRPr="00984F9F">
        <w:rPr>
          <w:sz w:val="21"/>
          <w:szCs w:val="21"/>
          <w:lang w:val="en-US"/>
        </w:rPr>
        <w:t>Stellantis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Executive</w:t>
      </w:r>
      <w:proofErr w:type="spellEnd"/>
      <w:r w:rsidRPr="00984F9F">
        <w:rPr>
          <w:sz w:val="21"/>
          <w:szCs w:val="21"/>
          <w:lang w:val="en-US"/>
        </w:rPr>
        <w:t xml:space="preserve"> Vice </w:t>
      </w:r>
      <w:proofErr w:type="spellStart"/>
      <w:r w:rsidRPr="00984F9F">
        <w:rPr>
          <w:sz w:val="21"/>
          <w:szCs w:val="21"/>
          <w:lang w:val="en-US"/>
        </w:rPr>
        <w:t>President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Enlarged</w:t>
      </w:r>
      <w:proofErr w:type="spellEnd"/>
      <w:r w:rsidRPr="00984F9F">
        <w:rPr>
          <w:sz w:val="21"/>
          <w:szCs w:val="21"/>
          <w:lang w:val="en-US"/>
        </w:rPr>
        <w:t xml:space="preserve"> Europe Engineering, </w:t>
      </w:r>
      <w:proofErr w:type="gramStart"/>
      <w:r w:rsidRPr="00984F9F">
        <w:rPr>
          <w:sz w:val="21"/>
          <w:szCs w:val="21"/>
          <w:lang w:val="en-US"/>
        </w:rPr>
        <w:t>afferma:</w:t>
      </w:r>
      <w:proofErr w:type="gramEnd"/>
      <w:r w:rsidRPr="00984F9F">
        <w:rPr>
          <w:sz w:val="21"/>
          <w:szCs w:val="21"/>
          <w:lang w:val="en-US"/>
        </w:rPr>
        <w:t xml:space="preserve"> “</w:t>
      </w:r>
      <w:proofErr w:type="spellStart"/>
      <w:r w:rsidRPr="00984F9F">
        <w:rPr>
          <w:sz w:val="21"/>
          <w:szCs w:val="21"/>
          <w:lang w:val="en-US"/>
        </w:rPr>
        <w:t>Questo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straordinario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risultato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conferma</w:t>
      </w:r>
      <w:proofErr w:type="spellEnd"/>
      <w:r w:rsidRPr="00984F9F">
        <w:rPr>
          <w:sz w:val="21"/>
          <w:szCs w:val="21"/>
          <w:lang w:val="en-US"/>
        </w:rPr>
        <w:t xml:space="preserve"> l’</w:t>
      </w:r>
      <w:proofErr w:type="spellStart"/>
      <w:r w:rsidRPr="00984F9F">
        <w:rPr>
          <w:sz w:val="21"/>
          <w:szCs w:val="21"/>
          <w:lang w:val="en-US"/>
        </w:rPr>
        <w:t>eccellenza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tecnica</w:t>
      </w:r>
      <w:proofErr w:type="spellEnd"/>
      <w:r w:rsidRPr="00984F9F">
        <w:rPr>
          <w:sz w:val="21"/>
          <w:szCs w:val="21"/>
          <w:lang w:val="en-US"/>
        </w:rPr>
        <w:t xml:space="preserve"> delle donne e </w:t>
      </w:r>
      <w:proofErr w:type="spellStart"/>
      <w:r w:rsidRPr="00984F9F">
        <w:rPr>
          <w:sz w:val="21"/>
          <w:szCs w:val="21"/>
          <w:lang w:val="en-US"/>
        </w:rPr>
        <w:t>degli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uomini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Stellantis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impegnati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nell’affrontare</w:t>
      </w:r>
      <w:proofErr w:type="spellEnd"/>
      <w:r w:rsidRPr="00984F9F">
        <w:rPr>
          <w:sz w:val="21"/>
          <w:szCs w:val="21"/>
          <w:lang w:val="en-US"/>
        </w:rPr>
        <w:t xml:space="preserve"> le </w:t>
      </w:r>
      <w:proofErr w:type="spellStart"/>
      <w:r w:rsidRPr="00984F9F">
        <w:rPr>
          <w:sz w:val="21"/>
          <w:szCs w:val="21"/>
          <w:lang w:val="en-US"/>
        </w:rPr>
        <w:t>sfide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della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mobilità</w:t>
      </w:r>
      <w:proofErr w:type="spellEnd"/>
      <w:r w:rsidRPr="00984F9F">
        <w:rPr>
          <w:sz w:val="21"/>
          <w:szCs w:val="21"/>
          <w:lang w:val="en-US"/>
        </w:rPr>
        <w:t xml:space="preserve"> per tutti, per </w:t>
      </w:r>
      <w:proofErr w:type="spellStart"/>
      <w:r w:rsidRPr="00984F9F">
        <w:rPr>
          <w:sz w:val="21"/>
          <w:szCs w:val="21"/>
          <w:lang w:val="en-US"/>
        </w:rPr>
        <w:t>una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mobilità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connessa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sicura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decarbonizzata</w:t>
      </w:r>
      <w:proofErr w:type="spellEnd"/>
      <w:r w:rsidRPr="00984F9F">
        <w:rPr>
          <w:sz w:val="21"/>
          <w:szCs w:val="21"/>
          <w:lang w:val="en-US"/>
        </w:rPr>
        <w:t xml:space="preserve">, </w:t>
      </w:r>
      <w:proofErr w:type="spellStart"/>
      <w:r w:rsidRPr="00984F9F">
        <w:rPr>
          <w:sz w:val="21"/>
          <w:szCs w:val="21"/>
          <w:lang w:val="en-US"/>
        </w:rPr>
        <w:t>affinché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Stellantis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possa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svolgere</w:t>
      </w:r>
      <w:proofErr w:type="spellEnd"/>
      <w:r w:rsidRPr="00984F9F">
        <w:rPr>
          <w:sz w:val="21"/>
          <w:szCs w:val="21"/>
          <w:lang w:val="en-US"/>
        </w:rPr>
        <w:t xml:space="preserve"> un </w:t>
      </w:r>
      <w:proofErr w:type="spellStart"/>
      <w:r w:rsidRPr="00984F9F">
        <w:rPr>
          <w:sz w:val="21"/>
          <w:szCs w:val="21"/>
          <w:lang w:val="en-US"/>
        </w:rPr>
        <w:t>ruolo</w:t>
      </w:r>
      <w:proofErr w:type="spellEnd"/>
      <w:r w:rsidRPr="00984F9F">
        <w:rPr>
          <w:sz w:val="21"/>
          <w:szCs w:val="21"/>
          <w:lang w:val="en-US"/>
        </w:rPr>
        <w:t xml:space="preserve"> di </w:t>
      </w:r>
      <w:proofErr w:type="spellStart"/>
      <w:r w:rsidRPr="00984F9F">
        <w:rPr>
          <w:sz w:val="21"/>
          <w:szCs w:val="21"/>
          <w:lang w:val="en-US"/>
        </w:rPr>
        <w:t>primissimo</w:t>
      </w:r>
      <w:proofErr w:type="spellEnd"/>
      <w:r w:rsidRPr="00984F9F">
        <w:rPr>
          <w:sz w:val="21"/>
          <w:szCs w:val="21"/>
          <w:lang w:val="en-US"/>
        </w:rPr>
        <w:t xml:space="preserve"> piano </w:t>
      </w:r>
      <w:proofErr w:type="spellStart"/>
      <w:r w:rsidRPr="00984F9F">
        <w:rPr>
          <w:sz w:val="21"/>
          <w:szCs w:val="21"/>
          <w:lang w:val="en-US"/>
        </w:rPr>
        <w:t>nell’innovazione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del</w:t>
      </w:r>
      <w:proofErr w:type="spellEnd"/>
      <w:r w:rsidRPr="00984F9F">
        <w:rPr>
          <w:sz w:val="21"/>
          <w:szCs w:val="21"/>
          <w:lang w:val="en-US"/>
        </w:rPr>
        <w:t xml:space="preserve"> </w:t>
      </w:r>
      <w:proofErr w:type="spellStart"/>
      <w:r w:rsidRPr="00984F9F">
        <w:rPr>
          <w:sz w:val="21"/>
          <w:szCs w:val="21"/>
          <w:lang w:val="en-US"/>
        </w:rPr>
        <w:t>settore</w:t>
      </w:r>
      <w:proofErr w:type="spellEnd"/>
      <w:r w:rsidRPr="00984F9F">
        <w:rPr>
          <w:sz w:val="21"/>
          <w:szCs w:val="21"/>
          <w:lang w:val="en-US"/>
        </w:rPr>
        <w:t>”.</w:t>
      </w:r>
    </w:p>
    <w:p w14:paraId="1F470F68" w14:textId="77777777" w:rsidR="003E2C46" w:rsidRPr="00984F9F" w:rsidRDefault="003E2C46" w:rsidP="00984F9F">
      <w:pPr>
        <w:spacing w:after="200" w:line="276" w:lineRule="auto"/>
        <w:rPr>
          <w:sz w:val="21"/>
          <w:szCs w:val="21"/>
          <w:lang w:val="en-US"/>
        </w:rPr>
      </w:pPr>
    </w:p>
    <w:p w14:paraId="0835ACAF" w14:textId="77777777" w:rsidR="00984F9F" w:rsidRDefault="00984F9F" w:rsidP="00984F9F">
      <w:pPr>
        <w:rPr>
          <w:sz w:val="21"/>
          <w:szCs w:val="21"/>
        </w:rPr>
      </w:pPr>
    </w:p>
    <w:p w14:paraId="0E2E6695" w14:textId="77777777" w:rsidR="00984F9F" w:rsidRPr="00984F9F" w:rsidRDefault="00984F9F" w:rsidP="00984F9F">
      <w:pPr>
        <w:rPr>
          <w:sz w:val="21"/>
          <w:szCs w:val="21"/>
        </w:rPr>
      </w:pPr>
    </w:p>
    <w:p w14:paraId="637C0818" w14:textId="3D05DE7A" w:rsidR="004F02ED" w:rsidRPr="00DF6824" w:rsidRDefault="004F02ED" w:rsidP="00DF6824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20"/>
          <w:szCs w:val="20"/>
          <w:lang w:val="it-IT"/>
        </w:rPr>
      </w:pPr>
      <w:r>
        <w:rPr>
          <w:rFonts w:ascii="Cambria" w:hAnsi="Cambria"/>
          <w:i/>
          <w:color w:val="243782" w:themeColor="text2"/>
          <w:sz w:val="20"/>
          <w:szCs w:val="20"/>
          <w:lang w:val="it-IT"/>
        </w:rPr>
        <w:t xml:space="preserve">Informazioni su </w:t>
      </w:r>
      <w:proofErr w:type="spellStart"/>
      <w:r w:rsidR="003E2C46" w:rsidRPr="004F02ED">
        <w:rPr>
          <w:rFonts w:ascii="Encode Sans SemiBold" w:hAnsi="Encode Sans SemiBold"/>
          <w:i/>
          <w:color w:val="243782" w:themeColor="text2"/>
          <w:sz w:val="20"/>
          <w:szCs w:val="20"/>
          <w:lang w:val="it-IT"/>
        </w:rPr>
        <w:t>Stellantis</w:t>
      </w:r>
      <w:proofErr w:type="spellEnd"/>
    </w:p>
    <w:p w14:paraId="73EC0A6C" w14:textId="77777777" w:rsidR="00DF6824" w:rsidRDefault="001A0CA6" w:rsidP="00DF6824">
      <w:pPr>
        <w:spacing w:after="160" w:line="256" w:lineRule="auto"/>
        <w:rPr>
          <w:rFonts w:ascii="Encode Sans ExpandedLight" w:hAnsi="Encode Sans ExpandedLight"/>
        </w:rPr>
      </w:pPr>
      <w:hyperlink r:id="rId8" w:history="1">
        <w:proofErr w:type="spellStart"/>
        <w:r w:rsidR="00DF6824">
          <w:rPr>
            <w:rStyle w:val="Collegamentoipertestuale"/>
            <w:rFonts w:ascii="Calibri" w:hAnsi="Calibri" w:cs="Calibri"/>
            <w:b/>
            <w:bCs/>
            <w:i/>
            <w:iCs/>
            <w:color w:val="243782"/>
            <w:sz w:val="22"/>
            <w:szCs w:val="22"/>
          </w:rPr>
          <w:t>Stellantis</w:t>
        </w:r>
        <w:proofErr w:type="spellEnd"/>
      </w:hyperlink>
      <w:r w:rsidR="00DF6824">
        <w:rPr>
          <w:rStyle w:val="gmail-msohyperlink"/>
          <w:rFonts w:ascii="Calibri" w:hAnsi="Calibri" w:cs="Calibri"/>
          <w:b/>
          <w:bCs/>
          <w:i/>
          <w:iCs/>
          <w:color w:val="243782"/>
          <w:sz w:val="22"/>
          <w:szCs w:val="22"/>
        </w:rPr>
        <w:t xml:space="preserve"> </w:t>
      </w:r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è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una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delle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principali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case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automobilistiche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al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mondo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.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Protagonista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della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nuova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era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della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mobilità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, è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guidata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da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una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visione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proofErr w:type="gramStart"/>
      <w:r w:rsidR="00DF6824">
        <w:rPr>
          <w:rFonts w:ascii="Encode Sans ExpandedLight" w:hAnsi="Encode Sans ExpandedLight"/>
          <w:i/>
          <w:iCs/>
          <w:sz w:val="18"/>
          <w:szCs w:val="18"/>
        </w:rPr>
        <w:t>chiara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>:</w:t>
      </w:r>
      <w:proofErr w:type="gram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offrire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libertà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movimento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con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soluzioni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mobilità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esclusive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,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convenienti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affidabili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.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Oltre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al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ricco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know-how 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all'ampia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presenza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geografica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del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Gruppo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, 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suoi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maggiori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punti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forza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sono la performance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sostenibile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, la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profonda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esperienza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e il grande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talento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dei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suoi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dipendenti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che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lavorano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in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tutto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il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mondo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.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Stellantis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farà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leva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sul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suo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ampio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iconico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portafoglio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marchi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creato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da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visionari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,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che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hanno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trasmesso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ai vari brand la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passione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che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ispira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dipendenti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clienti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.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Stellantis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punta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all’eccellenza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, non alla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grandezza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, e si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pone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l’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obiettivo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di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creare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valore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aggiunto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per tutti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gli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stakeholder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e le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comunità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in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cui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 xml:space="preserve"> </w:t>
      </w:r>
      <w:proofErr w:type="spellStart"/>
      <w:r w:rsidR="00DF6824">
        <w:rPr>
          <w:rFonts w:ascii="Encode Sans ExpandedLight" w:hAnsi="Encode Sans ExpandedLight"/>
          <w:i/>
          <w:iCs/>
          <w:sz w:val="18"/>
          <w:szCs w:val="18"/>
        </w:rPr>
        <w:t>opera</w:t>
      </w:r>
      <w:proofErr w:type="spellEnd"/>
      <w:r w:rsidR="00DF6824">
        <w:rPr>
          <w:rFonts w:ascii="Encode Sans ExpandedLight" w:hAnsi="Encode Sans ExpandedLight"/>
          <w:i/>
          <w:iCs/>
          <w:sz w:val="18"/>
          <w:szCs w:val="18"/>
        </w:rPr>
        <w:t>. </w:t>
      </w:r>
    </w:p>
    <w:p w14:paraId="2D7FA37E" w14:textId="77777777" w:rsidR="003E2C46" w:rsidRPr="004F02ED" w:rsidRDefault="003E2C46" w:rsidP="003E2C46">
      <w:pPr>
        <w:spacing w:after="160" w:line="259" w:lineRule="auto"/>
        <w:rPr>
          <w:rFonts w:ascii="Calibri" w:hAnsi="Calibri" w:cs="Calibri"/>
          <w:sz w:val="22"/>
          <w:szCs w:val="22"/>
          <w:lang w:val="it-IT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3E2C46" w:rsidRPr="00D64B4E" w14:paraId="11E26AFA" w14:textId="77777777" w:rsidTr="000C3559">
        <w:tc>
          <w:tcPr>
            <w:tcW w:w="2023" w:type="dxa"/>
            <w:vAlign w:val="bottom"/>
          </w:tcPr>
          <w:p w14:paraId="14AFEB1F" w14:textId="77777777" w:rsidR="003E2C46" w:rsidRPr="00D64B4E" w:rsidRDefault="003E2C46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6D2E13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7pt;height:22.7pt" o:ole="">
                  <v:imagedata r:id="rId9" o:title=""/>
                </v:shape>
                <o:OLEObject Type="Embed" ProgID="PBrush" ShapeID="_x0000_i1025" DrawAspect="Content" ObjectID="_1684680926" r:id="rId10"/>
              </w:object>
            </w:r>
            <w:hyperlink r:id="rId11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7" w:type="dxa"/>
            <w:vAlign w:val="bottom"/>
          </w:tcPr>
          <w:p w14:paraId="3BDBCFA4" w14:textId="77777777" w:rsidR="003E2C46" w:rsidRPr="00D64B4E" w:rsidRDefault="003E2C46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1BB6056E">
                <v:shape id="_x0000_i1026" type="#_x0000_t75" style="width:21.6pt;height:21.6pt" o:ole="">
                  <v:imagedata r:id="rId12" o:title=""/>
                </v:shape>
                <o:OLEObject Type="Embed" ProgID="PBrush" ShapeID="_x0000_i1026" DrawAspect="Content" ObjectID="_1684680927" r:id="rId13"/>
              </w:object>
            </w:r>
            <w:hyperlink r:id="rId14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7AB99613" w14:textId="77777777" w:rsidR="003E2C46" w:rsidRPr="00D64B4E" w:rsidRDefault="003E2C46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30FB1352">
                <v:shape id="_x0000_i1027" type="#_x0000_t75" style="width:20.9pt;height:20.9pt" o:ole="">
                  <v:imagedata r:id="rId15" o:title=""/>
                </v:shape>
                <o:OLEObject Type="Embed" ProgID="PBrush" ShapeID="_x0000_i1027" DrawAspect="Content" ObjectID="_1684680928" r:id="rId16"/>
              </w:object>
            </w:r>
            <w:hyperlink r:id="rId17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3CBF4C64" w14:textId="77777777" w:rsidR="003E2C46" w:rsidRPr="00D64B4E" w:rsidRDefault="003E2C46" w:rsidP="001666F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B20F9C5">
                <v:shape id="_x0000_i1028" type="#_x0000_t75" style="width:23.4pt;height:23.4pt" o:ole="">
                  <v:imagedata r:id="rId18" o:title=""/>
                </v:shape>
                <o:OLEObject Type="Embed" ProgID="PBrush" ShapeID="_x0000_i1028" DrawAspect="Content" ObjectID="_1684680929" r:id="rId19"/>
              </w:object>
            </w:r>
            <w:hyperlink r:id="rId20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p w14:paraId="362EB9B6" w14:textId="77777777" w:rsidR="000C3559" w:rsidRDefault="000C3559">
      <w:pPr>
        <w:jc w:val="left"/>
        <w:rPr>
          <w:lang w:val="en-GB"/>
        </w:rPr>
      </w:pPr>
    </w:p>
    <w:p w14:paraId="39973A22" w14:textId="77777777" w:rsidR="000C3559" w:rsidRDefault="000C3559">
      <w:pPr>
        <w:jc w:val="left"/>
        <w:rPr>
          <w:lang w:val="en-GB"/>
        </w:rPr>
      </w:pPr>
    </w:p>
    <w:tbl>
      <w:tblPr>
        <w:tblStyle w:val="Grigliatabella"/>
        <w:tblpPr w:leftFromText="141" w:rightFromText="141" w:vertAnchor="text" w:horzAnchor="margin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0C3559" w:rsidRPr="000C3559" w14:paraId="1E9E96E2" w14:textId="77777777" w:rsidTr="005B7398">
        <w:trPr>
          <w:trHeight w:val="1276"/>
        </w:trPr>
        <w:tc>
          <w:tcPr>
            <w:tcW w:w="7936" w:type="dxa"/>
          </w:tcPr>
          <w:p w14:paraId="799DFAF9" w14:textId="77777777" w:rsidR="000C3559" w:rsidRPr="00863AE2" w:rsidRDefault="000C3559" w:rsidP="005B739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>
              <w:rPr>
                <w:noProof/>
                <w:color w:val="243782" w:themeColor="text2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2B1AD143" wp14:editId="3EDAB0E3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0815E2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CB20D61" w14:textId="74ACEB8F" w:rsidR="000C3559" w:rsidRPr="004F02ED" w:rsidRDefault="000C3559" w:rsidP="005B7398">
            <w:pPr>
              <w:spacing w:after="120" w:line="288" w:lineRule="auto"/>
              <w:jc w:val="left"/>
              <w:rPr>
                <w:b/>
                <w:color w:val="243782" w:themeColor="text2"/>
                <w:sz w:val="20"/>
                <w:szCs w:val="20"/>
                <w:lang w:val="it-IT"/>
              </w:rPr>
            </w:pPr>
            <w:r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>P</w:t>
            </w:r>
            <w:r w:rsidR="007468C0"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>er</w:t>
            </w:r>
            <w:r w:rsidR="004F02ED"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 xml:space="preserve"> </w:t>
            </w:r>
            <w:r w:rsidR="007468C0"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>maggiori informazioni</w:t>
            </w:r>
            <w:r w:rsidR="004F02ED">
              <w:rPr>
                <w:b/>
                <w:color w:val="243782" w:themeColor="text2"/>
                <w:sz w:val="20"/>
                <w:szCs w:val="20"/>
                <w:lang w:val="it-IT"/>
              </w:rPr>
              <w:t>, contattare</w:t>
            </w:r>
            <w:r w:rsidRPr="004F02ED">
              <w:rPr>
                <w:b/>
                <w:color w:val="243782" w:themeColor="text2"/>
                <w:sz w:val="20"/>
                <w:szCs w:val="20"/>
                <w:lang w:val="it-IT"/>
              </w:rPr>
              <w:t> :</w:t>
            </w: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9"/>
            </w:tblGrid>
            <w:tr w:rsidR="000C3559" w:rsidRPr="004F02ED" w14:paraId="5444EF7D" w14:textId="77777777" w:rsidTr="005B7398">
              <w:trPr>
                <w:trHeight w:val="307"/>
              </w:trPr>
              <w:tc>
                <w:tcPr>
                  <w:tcW w:w="8647" w:type="dxa"/>
                </w:tcPr>
                <w:p w14:paraId="15B823DF" w14:textId="77777777" w:rsidR="000C3559" w:rsidRPr="004F02ED" w:rsidRDefault="000C3559" w:rsidP="00984F9F">
                  <w:pPr>
                    <w:framePr w:hSpace="141" w:wrap="around" w:vAnchor="text" w:hAnchor="margin" w:y="287"/>
                    <w:spacing w:after="120" w:line="288" w:lineRule="auto"/>
                    <w:jc w:val="left"/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10"/>
                      <w:szCs w:val="20"/>
                      <w:lang w:val="it-IT"/>
                    </w:rPr>
                  </w:pPr>
                </w:p>
              </w:tc>
            </w:tr>
            <w:tr w:rsidR="000C3559" w:rsidRPr="000C3559" w14:paraId="6C89F3AE" w14:textId="77777777" w:rsidTr="005B7398">
              <w:trPr>
                <w:trHeight w:val="71"/>
              </w:trPr>
              <w:tc>
                <w:tcPr>
                  <w:tcW w:w="8647" w:type="dxa"/>
                </w:tcPr>
                <w:tbl>
                  <w:tblPr>
                    <w:tblStyle w:val="Grigliatabella"/>
                    <w:tblW w:w="1729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647"/>
                    <w:gridCol w:w="8647"/>
                  </w:tblGrid>
                  <w:tr w:rsidR="000C3559" w:rsidRPr="00CE2326" w14:paraId="0CC6C568" w14:textId="77777777" w:rsidTr="005B7398">
                    <w:trPr>
                      <w:trHeight w:val="571"/>
                    </w:trPr>
                    <w:tc>
                      <w:tcPr>
                        <w:tcW w:w="8647" w:type="dxa"/>
                      </w:tcPr>
                      <w:p w14:paraId="7A420A1F" w14:textId="6428DDF2" w:rsidR="00984F9F" w:rsidRPr="001C4854" w:rsidRDefault="00984F9F" w:rsidP="00984F9F">
                        <w:pPr>
                          <w:pStyle w:val="SContact-Sendersinfo"/>
                          <w:framePr w:hSpace="141" w:wrap="around" w:vAnchor="text" w:hAnchor="margin" w:y="287"/>
                          <w:rPr>
                            <w:rFonts w:ascii="Encode Sans ExpandedLight" w:hAnsi="Encode Sans ExpandedLight"/>
                            <w:sz w:val="21"/>
                            <w:szCs w:val="21"/>
                          </w:rPr>
                        </w:pPr>
                        <w:r>
                          <w:rPr>
                            <w:rStyle w:val="Testosegnaposto"/>
                            <w:rFonts w:ascii="Encode Sans SemiBold" w:hAnsi="Encode Sans SemiBold"/>
                          </w:rPr>
                          <w:t xml:space="preserve"> </w:t>
                        </w:r>
                        <w:r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sdt>
                          <w:sdtPr>
                            <w:rPr>
                              <w:sz w:val="21"/>
                              <w:szCs w:val="21"/>
                            </w:rPr>
                            <w:id w:val="-1406597038"/>
                            <w:placeholder>
                              <w:docPart w:val="A0173EF31BF14818A98FBA3C18428E20"/>
                            </w:placeholder>
                            <w15:appearance w15:val="hidden"/>
                          </w:sdtPr>
                          <w:sdtContent>
                            <w:r>
                              <w:rPr>
                                <w:sz w:val="21"/>
                                <w:szCs w:val="21"/>
                              </w:rPr>
                              <w:t>Cyrille DUCLOS ROPARZ</w:t>
                            </w:r>
                          </w:sdtContent>
                        </w:sdt>
                        <w:r w:rsidRPr="001C4854"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1"/>
                              <w:szCs w:val="21"/>
                            </w:rPr>
                            <w:id w:val="2062209474"/>
                            <w:placeholder>
                              <w:docPart w:val="D5AC108C48D8484C92051FE11ADD2239"/>
                            </w:placeholder>
                            <w15:appearance w15:val="hidden"/>
                          </w:sdtPr>
                          <w:sdtContent>
                            <w:r>
                              <w:rPr>
                                <w:rFonts w:ascii="Encode Sans ExpandedLight" w:hAnsi="Encode Sans ExpandedLight"/>
                                <w:sz w:val="21"/>
                                <w:szCs w:val="21"/>
                              </w:rPr>
                              <w:t>+33 6 60 31 25 96</w:t>
                            </w:r>
                          </w:sdtContent>
                        </w:sdt>
                      </w:p>
                      <w:p w14:paraId="73A46134" w14:textId="6193B2DF" w:rsidR="000C3559" w:rsidRPr="00CE2326" w:rsidRDefault="000C3559" w:rsidP="00984F9F">
                        <w:pPr>
                          <w:framePr w:hSpace="141" w:wrap="around" w:vAnchor="text" w:hAnchor="margin" w:y="287"/>
                          <w:rPr>
                            <w:rStyle w:val="Testosegnaposto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0431FD15" w14:textId="77777777" w:rsidR="000C3559" w:rsidRPr="00DF07E8" w:rsidRDefault="000C3559" w:rsidP="00984F9F">
                        <w:pPr>
                          <w:framePr w:hSpace="141" w:wrap="around" w:vAnchor="text" w:hAnchor="margin" w:y="287"/>
                          <w:rPr>
                            <w:rStyle w:val="Testosegnaposto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it-IT"/>
                          </w:rPr>
                        </w:pPr>
                        <w:r w:rsidRPr="00DF07E8">
                          <w:rPr>
                            <w:rStyle w:val="Testosegnaposto"/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it-IT"/>
                          </w:rPr>
                          <w:t>Claudio D’AMICO</w:t>
                        </w:r>
                        <w:r w:rsidRPr="00DF07E8">
                          <w:rPr>
                            <w:rStyle w:val="Testosegnaposto"/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it-IT"/>
                          </w:rPr>
                          <w:t xml:space="preserve">: +39 334 7107828 - </w:t>
                        </w:r>
                        <w:hyperlink r:id="rId21" w:history="1">
                          <w:r w:rsidRPr="00DF07E8">
                            <w:rPr>
                              <w:rStyle w:val="Collegamentoipertestuale"/>
                              <w:rFonts w:ascii="Encode Sans ExpandedLight" w:hAnsi="Encode Sans ExpandedLight"/>
                              <w:sz w:val="20"/>
                              <w:szCs w:val="20"/>
                              <w:lang w:val="it-IT"/>
                            </w:rPr>
                            <w:t>claudio.damico@stellantis.com</w:t>
                          </w:r>
                        </w:hyperlink>
                      </w:p>
                    </w:tc>
                  </w:tr>
                  <w:tr w:rsidR="000C3559" w:rsidRPr="006648DB" w14:paraId="0336A7FB" w14:textId="77777777" w:rsidTr="005B7398">
                    <w:trPr>
                      <w:trHeight w:val="602"/>
                    </w:trPr>
                    <w:tc>
                      <w:tcPr>
                        <w:tcW w:w="8647" w:type="dxa"/>
                      </w:tcPr>
                      <w:p w14:paraId="408FD1CA" w14:textId="77777777" w:rsidR="000C3559" w:rsidRDefault="001A0CA6" w:rsidP="00984F9F">
                        <w:pPr>
                          <w:framePr w:hSpace="141" w:wrap="around" w:vAnchor="text" w:hAnchor="margin" w:y="287"/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</w:pPr>
                        <w:hyperlink r:id="rId22" w:history="1">
                          <w:r w:rsidR="000C3559" w:rsidRPr="003651D8">
                            <w:rPr>
                              <w:rStyle w:val="Collegamentoipertestuale"/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t>www.stellantis.com</w:t>
                          </w:r>
                        </w:hyperlink>
                      </w:p>
                      <w:p w14:paraId="68701643" w14:textId="77777777" w:rsidR="000C3559" w:rsidRPr="006F46A8" w:rsidRDefault="000C3559" w:rsidP="00984F9F">
                        <w:pPr>
                          <w:framePr w:hSpace="141" w:wrap="around" w:vAnchor="text" w:hAnchor="margin" w:y="287"/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14:paraId="2F12E70D" w14:textId="77777777" w:rsidR="000C3559" w:rsidRPr="006F46A8" w:rsidRDefault="000C3559" w:rsidP="00984F9F">
                        <w:pPr>
                          <w:framePr w:hSpace="141" w:wrap="around" w:vAnchor="text" w:hAnchor="margin" w:y="287"/>
                          <w:spacing w:after="120"/>
                          <w:jc w:val="left"/>
                          <w:rPr>
                            <w:rStyle w:val="Testosegnaposto"/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</w:rPr>
                        </w:pPr>
                        <w:r w:rsidRPr="006F46A8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  <w:t>Karine DOUET:</w:t>
                        </w:r>
                        <w:r w:rsidRPr="006F46A8">
                          <w:rPr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</w:rPr>
                          <w:t xml:space="preserve"> </w:t>
                        </w:r>
                        <w:r w:rsidRPr="006F46A8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</w:rPr>
                          <w:t xml:space="preserve">+33 6 61 64 03 83 - </w:t>
                        </w:r>
                        <w:hyperlink r:id="rId23" w:history="1">
                          <w:r w:rsidRPr="006F46A8">
                            <w:rPr>
                              <w:rFonts w:ascii="Encode Sans ExpandedLight" w:hAnsi="Encode Sans ExpandedLight"/>
                              <w:color w:val="243782" w:themeColor="text2"/>
                              <w:sz w:val="20"/>
                              <w:szCs w:val="20"/>
                            </w:rPr>
                            <w:t>karine.douet@stellantis.com</w:t>
                          </w:r>
                        </w:hyperlink>
                      </w:p>
                    </w:tc>
                  </w:tr>
                </w:tbl>
                <w:p w14:paraId="62D6FBE2" w14:textId="77777777" w:rsidR="000C3559" w:rsidRPr="00F520BC" w:rsidRDefault="000C3559" w:rsidP="00984F9F">
                  <w:pPr>
                    <w:framePr w:hSpace="141" w:wrap="around" w:vAnchor="text" w:hAnchor="margin" w:y="287"/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</w:p>
              </w:tc>
            </w:tr>
          </w:tbl>
          <w:p w14:paraId="03563E3F" w14:textId="77777777" w:rsidR="000C3559" w:rsidRPr="00F520BC" w:rsidRDefault="000C3559" w:rsidP="005B739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</w:p>
        </w:tc>
      </w:tr>
    </w:tbl>
    <w:p w14:paraId="450F2515" w14:textId="77777777" w:rsidR="00A33E8D" w:rsidRPr="009C3063" w:rsidRDefault="00A33E8D" w:rsidP="000C3559">
      <w:pPr>
        <w:jc w:val="left"/>
        <w:rPr>
          <w:sz w:val="18"/>
        </w:rPr>
      </w:pPr>
    </w:p>
    <w:sectPr w:rsidR="00A33E8D" w:rsidRPr="009C3063" w:rsidSect="0002070C">
      <w:footerReference w:type="default" r:id="rId24"/>
      <w:headerReference w:type="first" r:id="rId25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6C4F3" w14:textId="77777777" w:rsidR="001A0CA6" w:rsidRDefault="001A0CA6" w:rsidP="0002070C">
      <w:r>
        <w:separator/>
      </w:r>
    </w:p>
  </w:endnote>
  <w:endnote w:type="continuationSeparator" w:id="0">
    <w:p w14:paraId="2DE9D2BB" w14:textId="77777777" w:rsidR="001A0CA6" w:rsidRDefault="001A0CA6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02DBFEF7-4F1D-4F98-80D5-FAA332A6DB89}"/>
    <w:embedBold r:id="rId2" w:fontKey="{A332DFE9-E287-4B53-914C-E059D0920BD7}"/>
    <w:embedItalic r:id="rId3" w:fontKey="{9E00A941-45F0-4A3F-B85C-B17259BC9469}"/>
    <w:embedBoldItalic r:id="rId4" w:fontKey="{F7BB2931-CBB6-4D85-8A2C-5004445133E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63B10322-A866-496E-9275-002244C0546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6" w:subsetted="1" w:fontKey="{8D3981F1-B6A7-45C4-BD7E-1087892D9193}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7" w:subsetted="1" w:fontKey="{9AB17DA5-0546-4C09-868A-35B944292281}"/>
    <w:embedItalic r:id="rId8" w:subsetted="1" w:fontKey="{D28C682C-C53E-4A06-A1E0-BD81CC46F511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9" w:subsetted="1" w:fontKey="{41873684-0725-4E24-86A0-1AFCB733F1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873D" w14:textId="77777777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984F9F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 w:rsidRPr="00A51B6A"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DF9FE" w14:textId="77777777" w:rsidR="001A0CA6" w:rsidRDefault="001A0CA6" w:rsidP="0002070C">
      <w:r>
        <w:separator/>
      </w:r>
    </w:p>
  </w:footnote>
  <w:footnote w:type="continuationSeparator" w:id="0">
    <w:p w14:paraId="175C8701" w14:textId="77777777" w:rsidR="001A0CA6" w:rsidRDefault="001A0CA6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F142" w14:textId="77777777" w:rsidR="005F2120" w:rsidRDefault="00A33E8D" w:rsidP="0002070C">
    <w:r w:rsidRPr="00A33E8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7A2F76F" wp14:editId="01FB3598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A22A" w14:textId="7708794C" w:rsidR="003E2C46" w:rsidRPr="00D56439" w:rsidRDefault="003E2C46" w:rsidP="003E2C46">
                            <w:pPr>
                              <w:jc w:val="left"/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D56439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>COM</w:t>
                            </w:r>
                            <w:r w:rsidR="00B80272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UNICATO </w:t>
                            </w:r>
                            <w:r w:rsidRPr="00D56439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>S</w:t>
                            </w:r>
                            <w:r w:rsidR="00B80272">
                              <w:rPr>
                                <w:rFonts w:ascii="Encode Sans ExpandedLight" w:hAnsi="Encode Sans ExpandedLight"/>
                                <w:color w:val="FFFFFF" w:themeColor="background1"/>
                                <w:sz w:val="23"/>
                                <w:szCs w:val="23"/>
                              </w:rPr>
                              <w:t>TAMPA</w:t>
                            </w:r>
                          </w:p>
                          <w:p w14:paraId="341F0B89" w14:textId="77777777" w:rsidR="00A33E8D" w:rsidRPr="00683765" w:rsidRDefault="00A33E8D" w:rsidP="00297094">
                            <w:pPr>
                              <w:pStyle w:val="SPRESSRELEASE-TITLE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A2F76F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4D89A22A" w14:textId="7708794C" w:rsidR="003E2C46" w:rsidRPr="00D56439" w:rsidRDefault="003E2C46" w:rsidP="003E2C46">
                      <w:pPr>
                        <w:jc w:val="left"/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</w:pPr>
                      <w:r w:rsidRPr="00D56439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>COM</w:t>
                      </w:r>
                      <w:r w:rsidR="00B80272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 xml:space="preserve">UNICATO </w:t>
                      </w:r>
                      <w:r w:rsidRPr="00D56439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>S</w:t>
                      </w:r>
                      <w:r w:rsidR="00B80272">
                        <w:rPr>
                          <w:rFonts w:ascii="Encode Sans ExpandedLight" w:hAnsi="Encode Sans ExpandedLight"/>
                          <w:color w:val="FFFFFF" w:themeColor="background1"/>
                          <w:sz w:val="23"/>
                          <w:szCs w:val="23"/>
                        </w:rPr>
                        <w:t>TAMPA</w:t>
                      </w:r>
                    </w:p>
                    <w:p w14:paraId="341F0B89" w14:textId="77777777" w:rsidR="00A33E8D" w:rsidRPr="00683765" w:rsidRDefault="00A33E8D" w:rsidP="00297094">
                      <w:pPr>
                        <w:pStyle w:val="SPRESSRELEASE-TITLE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it-IT" w:eastAsia="it-IT"/>
      </w:rPr>
      <w:drawing>
        <wp:inline distT="0" distB="0" distL="0" distR="0" wp14:anchorId="1D43BAA6" wp14:editId="4A5C2F26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5EFF"/>
    <w:multiLevelType w:val="hybridMultilevel"/>
    <w:tmpl w:val="65B6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TrueTypeFonts/>
  <w:embedSystemFonts/>
  <w:saveSubsetFont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59"/>
    <w:rsid w:val="00000BC0"/>
    <w:rsid w:val="0002070C"/>
    <w:rsid w:val="0002217B"/>
    <w:rsid w:val="00024492"/>
    <w:rsid w:val="00025506"/>
    <w:rsid w:val="00085213"/>
    <w:rsid w:val="00087566"/>
    <w:rsid w:val="00087FF0"/>
    <w:rsid w:val="000A128A"/>
    <w:rsid w:val="000C18FF"/>
    <w:rsid w:val="000C3559"/>
    <w:rsid w:val="00190445"/>
    <w:rsid w:val="001A0CA6"/>
    <w:rsid w:val="001B4263"/>
    <w:rsid w:val="001B591C"/>
    <w:rsid w:val="001E1578"/>
    <w:rsid w:val="001E3A5D"/>
    <w:rsid w:val="001E7847"/>
    <w:rsid w:val="00200A38"/>
    <w:rsid w:val="00220B6B"/>
    <w:rsid w:val="00227447"/>
    <w:rsid w:val="00240BC9"/>
    <w:rsid w:val="002836DD"/>
    <w:rsid w:val="00293E0C"/>
    <w:rsid w:val="00297094"/>
    <w:rsid w:val="00297B19"/>
    <w:rsid w:val="002C508D"/>
    <w:rsid w:val="002D7B34"/>
    <w:rsid w:val="002F18EC"/>
    <w:rsid w:val="0036017D"/>
    <w:rsid w:val="00365566"/>
    <w:rsid w:val="003864AD"/>
    <w:rsid w:val="003918E4"/>
    <w:rsid w:val="003A6735"/>
    <w:rsid w:val="003E2C46"/>
    <w:rsid w:val="003E68CC"/>
    <w:rsid w:val="00400B91"/>
    <w:rsid w:val="004022B4"/>
    <w:rsid w:val="00411411"/>
    <w:rsid w:val="00425677"/>
    <w:rsid w:val="00433EDD"/>
    <w:rsid w:val="004345F9"/>
    <w:rsid w:val="0044219E"/>
    <w:rsid w:val="0045216F"/>
    <w:rsid w:val="004835A3"/>
    <w:rsid w:val="004A2B09"/>
    <w:rsid w:val="004B5BE7"/>
    <w:rsid w:val="004D61EA"/>
    <w:rsid w:val="004F02ED"/>
    <w:rsid w:val="00515C12"/>
    <w:rsid w:val="00537DB3"/>
    <w:rsid w:val="00544345"/>
    <w:rsid w:val="005708BD"/>
    <w:rsid w:val="005C1F23"/>
    <w:rsid w:val="005C5158"/>
    <w:rsid w:val="005C775F"/>
    <w:rsid w:val="005F2120"/>
    <w:rsid w:val="006074EF"/>
    <w:rsid w:val="00613FB1"/>
    <w:rsid w:val="0061682B"/>
    <w:rsid w:val="006211E0"/>
    <w:rsid w:val="006279C9"/>
    <w:rsid w:val="006338ED"/>
    <w:rsid w:val="00646166"/>
    <w:rsid w:val="00655A10"/>
    <w:rsid w:val="00675B12"/>
    <w:rsid w:val="00682310"/>
    <w:rsid w:val="00683765"/>
    <w:rsid w:val="00683B2B"/>
    <w:rsid w:val="006B0549"/>
    <w:rsid w:val="006B5C7E"/>
    <w:rsid w:val="006E27BF"/>
    <w:rsid w:val="006F3D5A"/>
    <w:rsid w:val="00715647"/>
    <w:rsid w:val="00716893"/>
    <w:rsid w:val="00730F85"/>
    <w:rsid w:val="00736170"/>
    <w:rsid w:val="007468C0"/>
    <w:rsid w:val="00776357"/>
    <w:rsid w:val="007A46E2"/>
    <w:rsid w:val="007E317D"/>
    <w:rsid w:val="007E49CE"/>
    <w:rsid w:val="0080313B"/>
    <w:rsid w:val="00805FAA"/>
    <w:rsid w:val="008124BD"/>
    <w:rsid w:val="00815B14"/>
    <w:rsid w:val="008249D8"/>
    <w:rsid w:val="0082786D"/>
    <w:rsid w:val="00832238"/>
    <w:rsid w:val="00837340"/>
    <w:rsid w:val="00844956"/>
    <w:rsid w:val="0085397B"/>
    <w:rsid w:val="0086416D"/>
    <w:rsid w:val="00877117"/>
    <w:rsid w:val="00885B22"/>
    <w:rsid w:val="008B02AC"/>
    <w:rsid w:val="008B0D4F"/>
    <w:rsid w:val="008B4CD5"/>
    <w:rsid w:val="008C502A"/>
    <w:rsid w:val="008F0F07"/>
    <w:rsid w:val="008F2A13"/>
    <w:rsid w:val="00952C1E"/>
    <w:rsid w:val="00984F9F"/>
    <w:rsid w:val="00992BE1"/>
    <w:rsid w:val="009968C5"/>
    <w:rsid w:val="009A23AB"/>
    <w:rsid w:val="009C3063"/>
    <w:rsid w:val="009D180E"/>
    <w:rsid w:val="009D2071"/>
    <w:rsid w:val="009E22C7"/>
    <w:rsid w:val="009F2D88"/>
    <w:rsid w:val="00A14F62"/>
    <w:rsid w:val="00A33E8D"/>
    <w:rsid w:val="00A36A20"/>
    <w:rsid w:val="00A51B6A"/>
    <w:rsid w:val="00A71966"/>
    <w:rsid w:val="00A75948"/>
    <w:rsid w:val="00A87390"/>
    <w:rsid w:val="00AE0E14"/>
    <w:rsid w:val="00AF4CE0"/>
    <w:rsid w:val="00B02391"/>
    <w:rsid w:val="00B32F4C"/>
    <w:rsid w:val="00B64F18"/>
    <w:rsid w:val="00B80272"/>
    <w:rsid w:val="00B92FB1"/>
    <w:rsid w:val="00BA0211"/>
    <w:rsid w:val="00BC5305"/>
    <w:rsid w:val="00BD2ADB"/>
    <w:rsid w:val="00BE6DB5"/>
    <w:rsid w:val="00C10E75"/>
    <w:rsid w:val="00C123EE"/>
    <w:rsid w:val="00C21B90"/>
    <w:rsid w:val="00C31F14"/>
    <w:rsid w:val="00C508B7"/>
    <w:rsid w:val="00C60A64"/>
    <w:rsid w:val="00C63CC0"/>
    <w:rsid w:val="00CA3356"/>
    <w:rsid w:val="00CE2326"/>
    <w:rsid w:val="00D00BDF"/>
    <w:rsid w:val="00D02626"/>
    <w:rsid w:val="00D22355"/>
    <w:rsid w:val="00D265D9"/>
    <w:rsid w:val="00D35611"/>
    <w:rsid w:val="00D5456A"/>
    <w:rsid w:val="00D54C2A"/>
    <w:rsid w:val="00D57C97"/>
    <w:rsid w:val="00DA27E1"/>
    <w:rsid w:val="00DE72B9"/>
    <w:rsid w:val="00DF4282"/>
    <w:rsid w:val="00DF6824"/>
    <w:rsid w:val="00DF6BDB"/>
    <w:rsid w:val="00E21673"/>
    <w:rsid w:val="00E23B0D"/>
    <w:rsid w:val="00E47347"/>
    <w:rsid w:val="00E613A1"/>
    <w:rsid w:val="00E91808"/>
    <w:rsid w:val="00EE1EDD"/>
    <w:rsid w:val="00F520BC"/>
    <w:rsid w:val="00F5284E"/>
    <w:rsid w:val="00F74B70"/>
    <w:rsid w:val="00F8508E"/>
    <w:rsid w:val="00FB2C4C"/>
    <w:rsid w:val="00FB4171"/>
    <w:rsid w:val="00FD087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14883"/>
  <w15:chartTrackingRefBased/>
  <w15:docId w15:val="{B775BF1B-E914-4A1C-9D3B-41CE85C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C46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e"/>
    <w:qFormat/>
    <w:rsid w:val="00025506"/>
    <w:rPr>
      <w:i/>
    </w:rPr>
  </w:style>
  <w:style w:type="table" w:customStyle="1" w:styleId="Grilledutableau2">
    <w:name w:val="Grille du tableau2"/>
    <w:basedOn w:val="Tabellanormale"/>
    <w:next w:val="Grigliatabella"/>
    <w:uiPriority w:val="39"/>
    <w:rsid w:val="003E2C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Carpredefinitoparagrafo"/>
    <w:rsid w:val="00DF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laudio.damico@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karine.douet@stellantis.com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http://www.stellantis.com" TargetMode="External"/><Relationship Id="rId27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U035310\00_DCOM\2021_Communiqu&#233;s%20de%20Presse\Template\2021mmjj_CP_Stellantis_Communiqu&#233;_de_Presse_A4_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73EF31BF14818A98FBA3C18428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0825D-5B69-4396-A996-440BD7D8D279}"/>
      </w:docPartPr>
      <w:docPartBody>
        <w:p w:rsidR="00000000" w:rsidRDefault="00595F99" w:rsidP="00595F99">
          <w:pPr>
            <w:pStyle w:val="A0173EF31BF14818A98FBA3C18428E20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AC108C48D8484C92051FE11ADD22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65E749-078A-41D5-BD70-4BC5381DE5AC}"/>
      </w:docPartPr>
      <w:docPartBody>
        <w:p w:rsidR="00000000" w:rsidRDefault="00595F99" w:rsidP="00595F99">
          <w:pPr>
            <w:pStyle w:val="D5AC108C48D8484C92051FE11ADD2239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2"/>
    <w:rsid w:val="00024D02"/>
    <w:rsid w:val="003F7422"/>
    <w:rsid w:val="00595F99"/>
    <w:rsid w:val="0087013F"/>
    <w:rsid w:val="00C3157B"/>
    <w:rsid w:val="00C80D08"/>
    <w:rsid w:val="00DA0E23"/>
    <w:rsid w:val="00E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5F99"/>
    <w:rPr>
      <w:color w:val="808080"/>
    </w:rPr>
  </w:style>
  <w:style w:type="paragraph" w:customStyle="1" w:styleId="C1560355552A44AA9415A0192F930735">
    <w:name w:val="C1560355552A44AA9415A0192F930735"/>
  </w:style>
  <w:style w:type="paragraph" w:customStyle="1" w:styleId="A0173EF31BF14818A98FBA3C18428E20">
    <w:name w:val="A0173EF31BF14818A98FBA3C18428E20"/>
    <w:rsid w:val="00595F99"/>
    <w:rPr>
      <w:lang w:val="it-IT" w:eastAsia="it-IT"/>
    </w:rPr>
  </w:style>
  <w:style w:type="paragraph" w:customStyle="1" w:styleId="D5AC108C48D8484C92051FE11ADD2239">
    <w:name w:val="D5AC108C48D8484C92051FE11ADD2239"/>
    <w:rsid w:val="00595F9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95DF-14C6-4C4D-8706-6C18C6F2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2021mmjj_CP_Stellantis_Communiqué_de_Presse_A4_VF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VANESSA GHUENASSIA - U035310</dc:creator>
  <cp:keywords/>
  <dc:description/>
  <cp:lastModifiedBy>Claudio D'Amico</cp:lastModifiedBy>
  <cp:revision>2</cp:revision>
  <cp:lastPrinted>2021-06-01T12:12:00Z</cp:lastPrinted>
  <dcterms:created xsi:type="dcterms:W3CDTF">2021-06-08T16:09:00Z</dcterms:created>
  <dcterms:modified xsi:type="dcterms:W3CDTF">2021-06-08T16:09:00Z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2021-02-03T11:46:36Z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1f4d9d8a-d7b0-4c13-a013-dafb8b9e57fb</vt:lpwstr>
  </property>
  <property fmtid="{D5CDD505-2E9C-101B-9397-08002B2CF9AE}" pid="8" name="MSIP_Label_2fd53d93-3f4c-4b90-b511-bd6bdbb4fba9_ContentBits">
    <vt:lpwstr>0</vt:lpwstr>
  </property>
</Properties>
</file>