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23490" w14:textId="77777777" w:rsidR="0086416D" w:rsidRPr="009727BA" w:rsidRDefault="0086416D" w:rsidP="0002070C"/>
    <w:p w14:paraId="1CC0655D" w14:textId="1ED3A1E6" w:rsidR="00A94413" w:rsidRPr="009727BA" w:rsidRDefault="00FB4171" w:rsidP="004145C5">
      <w:pPr>
        <w:pStyle w:val="SSubject"/>
        <w:spacing w:before="0" w:after="0"/>
        <w:contextualSpacing w:val="0"/>
        <w:jc w:val="both"/>
        <w:rPr>
          <w:rFonts w:ascii="Encode Sans SemiBold" w:hAnsi="Encode Sans SemiBold"/>
          <w:bCs w:val="0"/>
          <w:noProof w:val="0"/>
          <w:sz w:val="22"/>
          <w:szCs w:val="22"/>
        </w:rPr>
      </w:pPr>
      <w:r w:rsidRPr="009727BA">
        <w:rPr>
          <w:rFonts w:ascii="Encode Sans SemiBold" w:hAnsi="Encode Sans SemiBold"/>
          <w:bCs w:val="0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0D9038FF" wp14:editId="70E73A18">
                <wp:simplePos x="0" y="0"/>
                <wp:positionH relativeFrom="margin">
                  <wp:posOffset>0</wp:posOffset>
                </wp:positionH>
                <wp:positionV relativeFrom="page">
                  <wp:posOffset>1691640</wp:posOffset>
                </wp:positionV>
                <wp:extent cx="429768" cy="64008"/>
                <wp:effectExtent l="0" t="0" r="8890" b="0"/>
                <wp:wrapNone/>
                <wp:docPr id="12" name="Freeform 2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4431A20F-9CB0-4B40-8224-3A480B9E6E3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768" cy="64008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" h="39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5EFFE28" id="Freeform 27" o:spid="_x0000_s1026" style="position:absolute;margin-left:0;margin-top:133.2pt;width:33.85pt;height:5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" path="m329,39l,39,27,,354,,329,39xe" fillcolor="#243782 [3204]" stroked="f">
                <v:path arrowok="t" o:connecttype="custom" o:connectlocs="399417,64008;0,64008;32779,0;429768,0;399417,64008" o:connectangles="0,0,0,0,0"/>
                <w10:wrap anchorx="margin" anchory="page"/>
                <w10:anchorlock/>
              </v:shape>
            </w:pict>
          </mc:Fallback>
        </mc:AlternateContent>
      </w:r>
      <w:r w:rsidRPr="009727BA">
        <w:t xml:space="preserve"> </w:t>
      </w:r>
    </w:p>
    <w:p w14:paraId="28ACC597" w14:textId="324F2F57" w:rsidR="004145C5" w:rsidRPr="009727BA" w:rsidRDefault="00784805" w:rsidP="004145C5">
      <w:pPr>
        <w:pStyle w:val="SSubject"/>
        <w:spacing w:before="0" w:after="0"/>
        <w:contextualSpacing w:val="0"/>
        <w:rPr>
          <w:rFonts w:ascii="Encode Sans SemiBold" w:hAnsi="Encode Sans SemiBold"/>
          <w:bCs w:val="0"/>
          <w:sz w:val="22"/>
          <w:szCs w:val="22"/>
        </w:rPr>
      </w:pPr>
      <w:r>
        <w:rPr>
          <w:rFonts w:ascii="Encode Sans SemiBold" w:hAnsi="Encode Sans SemiBold"/>
          <w:bCs w:val="0"/>
          <w:sz w:val="22"/>
          <w:szCs w:val="22"/>
        </w:rPr>
        <w:t>Stellantis pubblica</w:t>
      </w:r>
      <w:r w:rsidR="004145C5" w:rsidRPr="009727BA">
        <w:rPr>
          <w:rFonts w:ascii="Encode Sans SemiBold" w:hAnsi="Encode Sans SemiBold"/>
          <w:bCs w:val="0"/>
          <w:sz w:val="22"/>
          <w:szCs w:val="22"/>
        </w:rPr>
        <w:t xml:space="preserve"> la propria Relazione annuale e il F</w:t>
      </w:r>
      <w:r>
        <w:rPr>
          <w:rFonts w:ascii="Encode Sans SemiBold" w:hAnsi="Encode Sans SemiBold"/>
          <w:bCs w:val="0"/>
          <w:sz w:val="22"/>
          <w:szCs w:val="22"/>
        </w:rPr>
        <w:t xml:space="preserve">orm 20-F per il 2020 e </w:t>
      </w:r>
      <w:r w:rsidR="004145C5" w:rsidRPr="009727BA">
        <w:rPr>
          <w:rFonts w:ascii="Encode Sans SemiBold" w:hAnsi="Encode Sans SemiBold"/>
          <w:bCs w:val="0"/>
          <w:sz w:val="22"/>
          <w:szCs w:val="22"/>
        </w:rPr>
        <w:t xml:space="preserve">il Bilancio consolidato 2020 e la Discussione e analisi dell’amministrazione di Groupe PSA </w:t>
      </w:r>
    </w:p>
    <w:p w14:paraId="0724EE67" w14:textId="77777777" w:rsidR="004145C5" w:rsidRPr="009727BA" w:rsidRDefault="004145C5" w:rsidP="004145C5">
      <w:pPr>
        <w:rPr>
          <w:rFonts w:cs="Arial"/>
          <w:b/>
          <w:sz w:val="22"/>
        </w:rPr>
      </w:pPr>
    </w:p>
    <w:p w14:paraId="2EDA8FE7" w14:textId="60A63FA8" w:rsidR="004145C5" w:rsidRPr="009727BA" w:rsidRDefault="0015119D" w:rsidP="001E56BC">
      <w:pPr>
        <w:rPr>
          <w:rFonts w:ascii="Encode Sans ExpandedLight" w:hAnsi="Encode Sans ExpandedLight"/>
          <w:sz w:val="20"/>
          <w:szCs w:val="20"/>
        </w:rPr>
      </w:pPr>
      <w:r>
        <w:rPr>
          <w:rFonts w:ascii="Encode Sans ExpandedLight" w:hAnsi="Encode Sans ExpandedLight"/>
          <w:sz w:val="20"/>
          <w:szCs w:val="20"/>
        </w:rPr>
        <w:t>Amsterdam, 4</w:t>
      </w:r>
      <w:r w:rsidR="004145C5" w:rsidRPr="009727BA">
        <w:rPr>
          <w:rFonts w:ascii="Encode Sans ExpandedLight" w:hAnsi="Encode Sans ExpandedLight"/>
          <w:sz w:val="20"/>
          <w:szCs w:val="20"/>
        </w:rPr>
        <w:t xml:space="preserve"> marzo 2021 - </w:t>
      </w:r>
      <w:proofErr w:type="spellStart"/>
      <w:r w:rsidR="004145C5" w:rsidRPr="009727BA">
        <w:rPr>
          <w:rFonts w:ascii="Encode Sans ExpandedLight" w:hAnsi="Encode Sans ExpandedLight"/>
          <w:sz w:val="20"/>
          <w:szCs w:val="20"/>
        </w:rPr>
        <w:t>Stellantis</w:t>
      </w:r>
      <w:proofErr w:type="spellEnd"/>
      <w:r w:rsidR="004145C5" w:rsidRPr="009727BA">
        <w:rPr>
          <w:rFonts w:ascii="Encode Sans ExpandedLight" w:hAnsi="Encode Sans ExpandedLight"/>
          <w:sz w:val="20"/>
          <w:szCs w:val="20"/>
        </w:rPr>
        <w:t xml:space="preserve"> NV (NYSE / MTA / </w:t>
      </w:r>
      <w:proofErr w:type="spellStart"/>
      <w:r w:rsidR="004145C5" w:rsidRPr="009727BA">
        <w:rPr>
          <w:rFonts w:ascii="Encode Sans ExpandedLight" w:hAnsi="Encode Sans ExpandedLight"/>
          <w:sz w:val="20"/>
          <w:szCs w:val="20"/>
        </w:rPr>
        <w:t>Euronext</w:t>
      </w:r>
      <w:proofErr w:type="spellEnd"/>
      <w:r w:rsidR="004145C5" w:rsidRPr="009727BA">
        <w:rPr>
          <w:rFonts w:ascii="Encode Sans ExpandedLight" w:hAnsi="Encode Sans ExpandedLight"/>
          <w:sz w:val="20"/>
          <w:szCs w:val="20"/>
        </w:rPr>
        <w:t xml:space="preserve"> Paris: STLA) (“</w:t>
      </w:r>
      <w:proofErr w:type="spellStart"/>
      <w:r w:rsidR="004145C5" w:rsidRPr="009727BA">
        <w:rPr>
          <w:rFonts w:ascii="Encode Sans ExpandedLight" w:hAnsi="Encode Sans ExpandedLight"/>
          <w:sz w:val="20"/>
          <w:szCs w:val="20"/>
        </w:rPr>
        <w:t>Stellantis</w:t>
      </w:r>
      <w:proofErr w:type="spellEnd"/>
      <w:r w:rsidR="004145C5" w:rsidRPr="009727BA">
        <w:rPr>
          <w:rFonts w:ascii="Encode Sans ExpandedLight" w:hAnsi="Encode Sans ExpandedLight"/>
          <w:sz w:val="20"/>
          <w:szCs w:val="20"/>
        </w:rPr>
        <w:t>”) ha annunciato oggi di avere pubblic</w:t>
      </w:r>
      <w:r w:rsidR="001E56BC">
        <w:rPr>
          <w:rFonts w:ascii="Encode Sans ExpandedLight" w:hAnsi="Encode Sans ExpandedLight"/>
          <w:sz w:val="20"/>
          <w:szCs w:val="20"/>
        </w:rPr>
        <w:t xml:space="preserve">ato il proprio </w:t>
      </w:r>
      <w:proofErr w:type="spellStart"/>
      <w:r w:rsidR="001E56BC">
        <w:rPr>
          <w:rFonts w:ascii="Encode Sans ExpandedLight" w:hAnsi="Encode Sans ExpandedLight"/>
          <w:sz w:val="20"/>
          <w:szCs w:val="20"/>
        </w:rPr>
        <w:t>Annual</w:t>
      </w:r>
      <w:proofErr w:type="spellEnd"/>
      <w:r w:rsidR="001E56BC">
        <w:rPr>
          <w:rFonts w:ascii="Encode Sans ExpandedLight" w:hAnsi="Encode Sans ExpandedLight"/>
          <w:sz w:val="20"/>
          <w:szCs w:val="20"/>
        </w:rPr>
        <w:t xml:space="preserve"> Report</w:t>
      </w:r>
      <w:r w:rsidR="004145C5" w:rsidRPr="009727BA">
        <w:rPr>
          <w:rFonts w:ascii="Encode Sans ExpandedLight" w:hAnsi="Encode Sans ExpandedLight"/>
          <w:sz w:val="20"/>
          <w:szCs w:val="20"/>
        </w:rPr>
        <w:t xml:space="preserve"> e il Form 20-F per il 2020 e di avere depositato il Form 20-F, comprendente il bilancio di Fiat Chrysler </w:t>
      </w:r>
      <w:proofErr w:type="spellStart"/>
      <w:r w:rsidR="004145C5" w:rsidRPr="009727BA">
        <w:rPr>
          <w:rFonts w:ascii="Encode Sans ExpandedLight" w:hAnsi="Encode Sans ExpandedLight"/>
          <w:sz w:val="20"/>
          <w:szCs w:val="20"/>
        </w:rPr>
        <w:t>Automobiles</w:t>
      </w:r>
      <w:proofErr w:type="spellEnd"/>
      <w:r w:rsidR="004145C5" w:rsidRPr="009727BA">
        <w:rPr>
          <w:rFonts w:ascii="Encode Sans ExpandedLight" w:hAnsi="Encode Sans ExpandedLight"/>
          <w:sz w:val="20"/>
          <w:szCs w:val="20"/>
        </w:rPr>
        <w:t xml:space="preserve"> NV per l’esercizio conclusosi il 31 dicembre 2020, presso la Securities</w:t>
      </w:r>
      <w:r w:rsidR="00F54AB4">
        <w:rPr>
          <w:rFonts w:ascii="Encode Sans ExpandedLight" w:hAnsi="Encode Sans ExpandedLight"/>
          <w:sz w:val="20"/>
          <w:szCs w:val="20"/>
        </w:rPr>
        <w:t xml:space="preserve"> and </w:t>
      </w:r>
      <w:r w:rsidR="004145C5" w:rsidRPr="009727BA">
        <w:rPr>
          <w:rFonts w:ascii="Encode Sans ExpandedLight" w:hAnsi="Encode Sans ExpandedLight"/>
          <w:sz w:val="20"/>
          <w:szCs w:val="20"/>
        </w:rPr>
        <w:t>E</w:t>
      </w:r>
      <w:r w:rsidR="00784805">
        <w:rPr>
          <w:rFonts w:ascii="Encode Sans ExpandedLight" w:hAnsi="Encode Sans ExpandedLight"/>
          <w:sz w:val="20"/>
          <w:szCs w:val="20"/>
        </w:rPr>
        <w:t xml:space="preserve">xchange </w:t>
      </w:r>
      <w:proofErr w:type="spellStart"/>
      <w:r w:rsidR="00784805">
        <w:rPr>
          <w:rFonts w:ascii="Encode Sans ExpandedLight" w:hAnsi="Encode Sans ExpandedLight"/>
          <w:sz w:val="20"/>
          <w:szCs w:val="20"/>
        </w:rPr>
        <w:t>Commission</w:t>
      </w:r>
      <w:proofErr w:type="spellEnd"/>
      <w:r w:rsidR="00784805">
        <w:rPr>
          <w:rFonts w:ascii="Encode Sans ExpandedLight" w:hAnsi="Encode Sans ExpandedLight"/>
          <w:sz w:val="20"/>
          <w:szCs w:val="20"/>
        </w:rPr>
        <w:t xml:space="preserve"> statunitense (“SEC”).</w:t>
      </w:r>
    </w:p>
    <w:p w14:paraId="11CF6A63" w14:textId="26731A8A" w:rsidR="004145C5" w:rsidRPr="009727BA" w:rsidRDefault="001E56BC" w:rsidP="001E56BC">
      <w:pPr>
        <w:rPr>
          <w:rFonts w:ascii="Encode Sans ExpandedLight" w:hAnsi="Encode Sans ExpandedLight"/>
          <w:sz w:val="20"/>
          <w:szCs w:val="20"/>
        </w:rPr>
      </w:pPr>
      <w:r w:rsidRPr="001E56BC">
        <w:rPr>
          <w:rFonts w:ascii="Encode Sans ExpandedLight" w:hAnsi="Encode Sans ExpandedLight"/>
          <w:sz w:val="20"/>
          <w:szCs w:val="20"/>
        </w:rPr>
        <w:t>L’</w:t>
      </w:r>
      <w:proofErr w:type="spellStart"/>
      <w:r w:rsidRPr="001E56BC">
        <w:rPr>
          <w:rFonts w:ascii="Encode Sans ExpandedLight" w:hAnsi="Encode Sans ExpandedLight"/>
          <w:sz w:val="20"/>
          <w:szCs w:val="20"/>
        </w:rPr>
        <w:t>Annual</w:t>
      </w:r>
      <w:proofErr w:type="spellEnd"/>
      <w:r w:rsidRPr="001E56BC">
        <w:rPr>
          <w:rFonts w:ascii="Encode Sans ExpandedLight" w:hAnsi="Encode Sans ExpandedLight"/>
          <w:sz w:val="20"/>
          <w:szCs w:val="20"/>
        </w:rPr>
        <w:t xml:space="preserve"> Report</w:t>
      </w:r>
      <w:r w:rsidR="004145C5" w:rsidRPr="001E56BC">
        <w:rPr>
          <w:rFonts w:ascii="Encode Sans ExpandedLight" w:hAnsi="Encode Sans ExpandedLight"/>
          <w:sz w:val="20"/>
          <w:szCs w:val="20"/>
        </w:rPr>
        <w:t xml:space="preserve"> e il Form 20-F di </w:t>
      </w:r>
      <w:proofErr w:type="spellStart"/>
      <w:r w:rsidR="004145C5" w:rsidRPr="009727BA">
        <w:rPr>
          <w:rFonts w:ascii="Encode Sans ExpandedLight" w:hAnsi="Encode Sans ExpandedLight"/>
          <w:sz w:val="20"/>
          <w:szCs w:val="20"/>
        </w:rPr>
        <w:t>Stellant</w:t>
      </w:r>
      <w:r>
        <w:rPr>
          <w:rFonts w:ascii="Encode Sans ExpandedLight" w:hAnsi="Encode Sans ExpandedLight"/>
          <w:sz w:val="20"/>
          <w:szCs w:val="20"/>
        </w:rPr>
        <w:t>is</w:t>
      </w:r>
      <w:proofErr w:type="spellEnd"/>
      <w:r>
        <w:rPr>
          <w:rFonts w:ascii="Encode Sans ExpandedLight" w:hAnsi="Encode Sans ExpandedLight"/>
          <w:sz w:val="20"/>
          <w:szCs w:val="20"/>
        </w:rPr>
        <w:t xml:space="preserve"> sono disponibili nella sezione</w:t>
      </w:r>
      <w:r w:rsidR="004145C5" w:rsidRPr="009727BA">
        <w:rPr>
          <w:rFonts w:ascii="Encode Sans ExpandedLight" w:hAnsi="Encode Sans ExpandedLight"/>
          <w:sz w:val="20"/>
          <w:szCs w:val="20"/>
        </w:rPr>
        <w:t xml:space="preserve"> Investor del sito web di </w:t>
      </w:r>
      <w:proofErr w:type="spellStart"/>
      <w:r w:rsidR="004145C5" w:rsidRPr="009727BA">
        <w:rPr>
          <w:rFonts w:ascii="Encode Sans ExpandedLight" w:hAnsi="Encode Sans ExpandedLight"/>
          <w:sz w:val="20"/>
          <w:szCs w:val="20"/>
        </w:rPr>
        <w:t>Stellantis</w:t>
      </w:r>
      <w:proofErr w:type="spellEnd"/>
      <w:r w:rsidR="004145C5" w:rsidRPr="009727BA">
        <w:rPr>
          <w:rFonts w:ascii="Encode Sans ExpandedLight" w:hAnsi="Encode Sans ExpandedLight"/>
          <w:sz w:val="20"/>
          <w:szCs w:val="20"/>
        </w:rPr>
        <w:t xml:space="preserve">, su </w:t>
      </w:r>
      <w:hyperlink r:id="rId8" w:history="1">
        <w:r w:rsidR="004145C5" w:rsidRPr="00375744">
          <w:rPr>
            <w:rFonts w:ascii="Encode Sans ExpandedLight" w:hAnsi="Encode Sans ExpandedLight"/>
            <w:sz w:val="20"/>
            <w:szCs w:val="20"/>
          </w:rPr>
          <w:t>https://www.stellantis.com</w:t>
        </w:r>
      </w:hyperlink>
      <w:r w:rsidR="004145C5" w:rsidRPr="009727BA">
        <w:rPr>
          <w:rFonts w:ascii="Encode Sans ExpandedLight" w:hAnsi="Encode Sans ExpandedLight"/>
          <w:sz w:val="20"/>
          <w:szCs w:val="20"/>
        </w:rPr>
        <w:t>, dove possono essere visualizzati e scaricati.</w:t>
      </w:r>
      <w:r w:rsidR="004145C5" w:rsidRPr="00D107F7">
        <w:rPr>
          <w:rFonts w:ascii="Encode Sans ExpandedLight" w:hAnsi="Encode Sans ExpandedLight"/>
          <w:sz w:val="20"/>
          <w:szCs w:val="20"/>
          <w:vertAlign w:val="superscript"/>
        </w:rPr>
        <w:footnoteReference w:id="1"/>
      </w:r>
      <w:r w:rsidR="004145C5" w:rsidRPr="009727BA">
        <w:rPr>
          <w:rFonts w:ascii="Encode Sans ExpandedLight" w:hAnsi="Encode Sans ExpandedLight"/>
          <w:sz w:val="20"/>
          <w:szCs w:val="20"/>
        </w:rPr>
        <w:t xml:space="preserve"> Gli azionisti possono richiedere gratuitamente una copia cartacea di questi documenti, che comprendono il bilancio certificato di Fiat Chrysler </w:t>
      </w:r>
      <w:proofErr w:type="spellStart"/>
      <w:r w:rsidR="004145C5" w:rsidRPr="009727BA">
        <w:rPr>
          <w:rFonts w:ascii="Encode Sans ExpandedLight" w:hAnsi="Encode Sans ExpandedLight"/>
          <w:sz w:val="20"/>
          <w:szCs w:val="20"/>
        </w:rPr>
        <w:t>Automobiles</w:t>
      </w:r>
      <w:proofErr w:type="spellEnd"/>
      <w:r w:rsidR="004145C5" w:rsidRPr="009727BA">
        <w:rPr>
          <w:rFonts w:ascii="Encode Sans ExpandedLight" w:hAnsi="Encode Sans ExpandedLight"/>
          <w:sz w:val="20"/>
          <w:szCs w:val="20"/>
        </w:rPr>
        <w:t xml:space="preserve"> N.V., ai contatti sotto riportati. </w:t>
      </w:r>
    </w:p>
    <w:p w14:paraId="5D3106CB" w14:textId="37AABDF9" w:rsidR="004145C5" w:rsidRPr="009727BA" w:rsidRDefault="004145C5" w:rsidP="004145C5">
      <w:pPr>
        <w:rPr>
          <w:rFonts w:ascii="Encode Sans ExpandedLight" w:hAnsi="Encode Sans ExpandedLight"/>
          <w:sz w:val="20"/>
          <w:szCs w:val="20"/>
        </w:rPr>
      </w:pPr>
      <w:proofErr w:type="spellStart"/>
      <w:r w:rsidRPr="009727BA">
        <w:rPr>
          <w:rFonts w:ascii="Encode Sans ExpandedLight" w:hAnsi="Encode Sans ExpandedLight"/>
          <w:sz w:val="20"/>
          <w:szCs w:val="20"/>
        </w:rPr>
        <w:t>Stellantis</w:t>
      </w:r>
      <w:proofErr w:type="spellEnd"/>
      <w:r w:rsidRPr="009727BA">
        <w:rPr>
          <w:rFonts w:ascii="Encode Sans ExpandedLight" w:hAnsi="Encode Sans ExpandedLight"/>
          <w:sz w:val="20"/>
          <w:szCs w:val="20"/>
        </w:rPr>
        <w:t xml:space="preserve"> ha inoltre annunciato oggi di avere pubblicato il Bilancio consolidato e la Discussione e analisi dell’amministrazione di </w:t>
      </w:r>
      <w:proofErr w:type="spellStart"/>
      <w:r w:rsidRPr="009727BA">
        <w:rPr>
          <w:rFonts w:ascii="Encode Sans ExpandedLight" w:hAnsi="Encode Sans ExpandedLight"/>
          <w:sz w:val="20"/>
          <w:szCs w:val="20"/>
        </w:rPr>
        <w:t>Groupe</w:t>
      </w:r>
      <w:proofErr w:type="spellEnd"/>
      <w:r w:rsidRPr="009727BA">
        <w:rPr>
          <w:rFonts w:ascii="Encode Sans ExpandedLight" w:hAnsi="Encode Sans ExpandedLight"/>
          <w:sz w:val="20"/>
          <w:szCs w:val="20"/>
        </w:rPr>
        <w:t xml:space="preserve"> PSA per l’anno</w:t>
      </w:r>
      <w:r w:rsidR="00784805">
        <w:rPr>
          <w:rFonts w:ascii="Encode Sans ExpandedLight" w:hAnsi="Encode Sans ExpandedLight"/>
          <w:sz w:val="20"/>
          <w:szCs w:val="20"/>
        </w:rPr>
        <w:t xml:space="preserve"> conclusosi il 31 dicembre 2020</w:t>
      </w:r>
      <w:r w:rsidRPr="009727BA">
        <w:rPr>
          <w:rFonts w:ascii="Encode Sans ExpandedLight" w:hAnsi="Encode Sans ExpandedLight"/>
          <w:sz w:val="20"/>
          <w:szCs w:val="20"/>
        </w:rPr>
        <w:t xml:space="preserve"> che</w:t>
      </w:r>
      <w:r w:rsidR="00784805">
        <w:rPr>
          <w:rFonts w:ascii="Encode Sans ExpandedLight" w:hAnsi="Encode Sans ExpandedLight"/>
          <w:sz w:val="20"/>
          <w:szCs w:val="20"/>
        </w:rPr>
        <w:t xml:space="preserve"> sono state fornite alla SEC con il modulo 6-K e </w:t>
      </w:r>
      <w:r w:rsidRPr="009727BA">
        <w:rPr>
          <w:rFonts w:ascii="Encode Sans ExpandedLight" w:hAnsi="Encode Sans ExpandedLight"/>
          <w:sz w:val="20"/>
          <w:szCs w:val="20"/>
        </w:rPr>
        <w:t>sono disponibili nella</w:t>
      </w:r>
      <w:r w:rsidR="00784805">
        <w:rPr>
          <w:rFonts w:ascii="Encode Sans ExpandedLight" w:hAnsi="Encode Sans ExpandedLight"/>
          <w:sz w:val="20"/>
          <w:szCs w:val="20"/>
        </w:rPr>
        <w:t xml:space="preserve"> scheda Investor </w:t>
      </w:r>
      <w:r w:rsidRPr="009727BA">
        <w:rPr>
          <w:rFonts w:ascii="Encode Sans ExpandedLight" w:hAnsi="Encode Sans ExpandedLight"/>
          <w:sz w:val="20"/>
          <w:szCs w:val="20"/>
        </w:rPr>
        <w:t xml:space="preserve">del sito web di </w:t>
      </w:r>
      <w:proofErr w:type="spellStart"/>
      <w:r w:rsidRPr="009727BA">
        <w:rPr>
          <w:rFonts w:ascii="Encode Sans ExpandedLight" w:hAnsi="Encode Sans ExpandedLight"/>
          <w:sz w:val="20"/>
          <w:szCs w:val="20"/>
        </w:rPr>
        <w:t>Stellantis</w:t>
      </w:r>
      <w:proofErr w:type="spellEnd"/>
      <w:r w:rsidRPr="009727BA">
        <w:rPr>
          <w:rFonts w:ascii="Encode Sans ExpandedLight" w:hAnsi="Encode Sans ExpandedLight"/>
          <w:sz w:val="20"/>
          <w:szCs w:val="20"/>
        </w:rPr>
        <w:t xml:space="preserve"> su </w:t>
      </w:r>
      <w:hyperlink r:id="rId9" w:history="1">
        <w:r w:rsidRPr="009727BA">
          <w:rPr>
            <w:rStyle w:val="Collegamentoipertestuale"/>
            <w:rFonts w:ascii="Encode Sans ExpandedLight" w:hAnsi="Encode Sans ExpandedLight"/>
            <w:sz w:val="20"/>
            <w:szCs w:val="20"/>
          </w:rPr>
          <w:t>https://www.stellantis.com</w:t>
        </w:r>
      </w:hyperlink>
      <w:r w:rsidRPr="009727BA">
        <w:rPr>
          <w:rFonts w:ascii="Encode Sans ExpandedLight" w:hAnsi="Encode Sans ExpandedLight"/>
          <w:sz w:val="20"/>
          <w:szCs w:val="20"/>
        </w:rPr>
        <w:t>, dove possono essere visualizzati e scaricati.</w:t>
      </w:r>
    </w:p>
    <w:p w14:paraId="3761328B" w14:textId="77777777" w:rsidR="00FA23D7" w:rsidRDefault="00FA23D7" w:rsidP="00FA23D7">
      <w:pPr>
        <w:spacing w:after="360" w:line="288" w:lineRule="auto"/>
        <w:jc w:val="left"/>
        <w:rPr>
          <w:rFonts w:ascii="Calibri" w:hAnsi="Calibri"/>
          <w:b/>
          <w:i/>
          <w:color w:val="243782" w:themeColor="text2"/>
          <w:sz w:val="22"/>
          <w:szCs w:val="22"/>
        </w:rPr>
      </w:pPr>
    </w:p>
    <w:p w14:paraId="36D87D0A" w14:textId="77777777" w:rsidR="00FA23D7" w:rsidRPr="00F03AE5" w:rsidRDefault="00FA23D7" w:rsidP="00FA23D7">
      <w:pPr>
        <w:spacing w:after="360" w:line="288" w:lineRule="auto"/>
        <w:jc w:val="left"/>
        <w:rPr>
          <w:rFonts w:ascii="Calibri" w:hAnsi="Calibri" w:cs="Calibri"/>
          <w:b/>
          <w:i/>
          <w:color w:val="243782" w:themeColor="text2"/>
          <w:sz w:val="22"/>
          <w:szCs w:val="22"/>
        </w:rPr>
      </w:pPr>
      <w:r>
        <w:rPr>
          <w:rFonts w:ascii="Calibri" w:hAnsi="Calibri"/>
          <w:b/>
          <w:i/>
          <w:color w:val="243782" w:themeColor="text2"/>
          <w:sz w:val="22"/>
          <w:szCs w:val="22"/>
        </w:rPr>
        <w:t xml:space="preserve">Informazioni su </w:t>
      </w:r>
      <w:proofErr w:type="spellStart"/>
      <w:r>
        <w:rPr>
          <w:rFonts w:ascii="Calibri" w:hAnsi="Calibri"/>
          <w:b/>
          <w:i/>
          <w:color w:val="243782" w:themeColor="text2"/>
          <w:sz w:val="22"/>
          <w:szCs w:val="22"/>
        </w:rPr>
        <w:t>Stellantis</w:t>
      </w:r>
      <w:proofErr w:type="spellEnd"/>
    </w:p>
    <w:p w14:paraId="2A41BFA0" w14:textId="2E8B5B08" w:rsidR="00FA23D7" w:rsidRPr="00633BAB" w:rsidRDefault="00371117" w:rsidP="00FA23D7">
      <w:pPr>
        <w:spacing w:after="160" w:line="276" w:lineRule="auto"/>
        <w:rPr>
          <w:rFonts w:ascii="Encode Sans ExpandedLight" w:hAnsi="Encode Sans ExpandedLight" w:cs="Calibri"/>
          <w:i/>
          <w:sz w:val="18"/>
          <w:szCs w:val="22"/>
        </w:rPr>
      </w:pPr>
      <w:hyperlink r:id="rId10" w:history="1">
        <w:proofErr w:type="spellStart"/>
        <w:r w:rsidR="00FA23D7" w:rsidRPr="00F50CC3">
          <w:rPr>
            <w:rStyle w:val="Collegamentoipertestuale"/>
            <w:rFonts w:ascii="Calibri" w:hAnsi="Calibri"/>
            <w:b/>
            <w:i/>
            <w:iCs/>
            <w:sz w:val="22"/>
            <w:szCs w:val="22"/>
          </w:rPr>
          <w:t>Stellantis</w:t>
        </w:r>
        <w:proofErr w:type="spellEnd"/>
      </w:hyperlink>
      <w:r w:rsidR="00FA23D7" w:rsidRPr="00F50CC3">
        <w:rPr>
          <w:rStyle w:val="Collegamentoipertestuale"/>
          <w:rFonts w:ascii="Calibri" w:hAnsi="Calibri"/>
          <w:b/>
          <w:i/>
          <w:iCs/>
          <w:sz w:val="22"/>
          <w:szCs w:val="22"/>
        </w:rPr>
        <w:t xml:space="preserve"> </w:t>
      </w:r>
      <w:r w:rsidR="00FA23D7" w:rsidRPr="00633BAB">
        <w:rPr>
          <w:rFonts w:ascii="Encode Sans ExpandedLight" w:hAnsi="Encode Sans ExpandedLight" w:cs="Calibri"/>
          <w:i/>
          <w:sz w:val="18"/>
          <w:szCs w:val="22"/>
        </w:rPr>
        <w:t xml:space="preserve">è una delle principali case automobilistiche al mondo. Protagonista della nuova era della mobilità, è guidata da una visione chiara: offrire libertà di movimento con soluzioni di mobilità esclusive, convenienti e affidabili. Oltre al ricco know-how e all'ampia presenza geografica del Gruppo, i suoi maggiori punti di forza sono la performance sostenibile, la profonda esperienza e il grande talento dei suoi dipendenti che lavorano in tutto il mondo. </w:t>
      </w:r>
      <w:proofErr w:type="spellStart"/>
      <w:r w:rsidR="00FA23D7" w:rsidRPr="00633BAB">
        <w:rPr>
          <w:rFonts w:ascii="Encode Sans ExpandedLight" w:hAnsi="Encode Sans ExpandedLight" w:cs="Calibri"/>
          <w:i/>
          <w:sz w:val="18"/>
          <w:szCs w:val="22"/>
        </w:rPr>
        <w:t>Stellantis</w:t>
      </w:r>
      <w:proofErr w:type="spellEnd"/>
      <w:r w:rsidR="00FA23D7" w:rsidRPr="00633BAB">
        <w:rPr>
          <w:rFonts w:ascii="Encode Sans ExpandedLight" w:hAnsi="Encode Sans ExpandedLight" w:cs="Calibri"/>
          <w:i/>
          <w:sz w:val="18"/>
          <w:szCs w:val="22"/>
        </w:rPr>
        <w:t xml:space="preserve"> farà leva sul suo ampio e iconico portafoglio di marchi creato da visionari, che hanno trasmesso ai vari brand la passione che ispira dipendenti e clienti</w:t>
      </w:r>
      <w:r w:rsidR="009E20AE">
        <w:rPr>
          <w:rFonts w:ascii="Encode Sans ExpandedLight" w:hAnsi="Encode Sans ExpandedLight" w:cs="Calibri"/>
          <w:i/>
          <w:sz w:val="18"/>
          <w:szCs w:val="22"/>
        </w:rPr>
        <w:t xml:space="preserve">. </w:t>
      </w:r>
      <w:proofErr w:type="spellStart"/>
      <w:r w:rsidR="00FA23D7" w:rsidRPr="00633BAB">
        <w:rPr>
          <w:rFonts w:ascii="Encode Sans ExpandedLight" w:hAnsi="Encode Sans ExpandedLight" w:cs="Calibri"/>
          <w:i/>
          <w:sz w:val="18"/>
          <w:szCs w:val="22"/>
        </w:rPr>
        <w:t>Stellantis</w:t>
      </w:r>
      <w:proofErr w:type="spellEnd"/>
      <w:r w:rsidR="00FA23D7" w:rsidRPr="00633BAB">
        <w:rPr>
          <w:rFonts w:ascii="Encode Sans ExpandedLight" w:hAnsi="Encode Sans ExpandedLight" w:cs="Calibri"/>
          <w:i/>
          <w:sz w:val="18"/>
          <w:szCs w:val="22"/>
        </w:rPr>
        <w:t xml:space="preserve"> punta all’eccellenza, non alla grandezza, e si pone l’obiettivo di creare valore aggiunto per tutti gli stakeholder e le comunità in cui opera. </w:t>
      </w:r>
    </w:p>
    <w:p w14:paraId="26C5C72A" w14:textId="77777777" w:rsidR="00222265" w:rsidRDefault="00222265">
      <w:pPr>
        <w:spacing w:after="0"/>
        <w:jc w:val="left"/>
        <w:rPr>
          <w:rFonts w:asciiTheme="majorHAnsi" w:hAnsiTheme="majorHAnsi"/>
          <w:bCs/>
          <w:i/>
          <w:noProof/>
          <w:color w:val="243782" w:themeColor="text2"/>
          <w:szCs w:val="24"/>
        </w:rPr>
      </w:pPr>
    </w:p>
    <w:p w14:paraId="35DCCA95" w14:textId="71AA147D" w:rsidR="00C64511" w:rsidRPr="009E20AE" w:rsidRDefault="00C64511" w:rsidP="00FA23D7">
      <w:pPr>
        <w:spacing w:after="360" w:line="288" w:lineRule="auto"/>
        <w:jc w:val="left"/>
        <w:rPr>
          <w:rFonts w:ascii="Encode Sans SemiBold" w:hAnsi="Encode Sans SemiBold" w:cs="Calibri"/>
          <w:i/>
          <w:color w:val="243782" w:themeColor="text2"/>
          <w:sz w:val="18"/>
          <w:szCs w:val="22"/>
          <w:highlight w:val="yellow"/>
        </w:rPr>
      </w:pPr>
    </w:p>
    <w:tbl>
      <w:tblPr>
        <w:tblStyle w:val="Grilledutableau2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023"/>
        <w:gridCol w:w="1967"/>
        <w:gridCol w:w="1968"/>
        <w:gridCol w:w="1968"/>
      </w:tblGrid>
      <w:tr w:rsidR="00C64511" w:rsidRPr="009727BA" w14:paraId="3D4C3EF3" w14:textId="77777777" w:rsidTr="00A71B18">
        <w:tc>
          <w:tcPr>
            <w:tcW w:w="2265" w:type="dxa"/>
            <w:vAlign w:val="bottom"/>
          </w:tcPr>
          <w:p w14:paraId="725495CF" w14:textId="77777777" w:rsidR="00C64511" w:rsidRPr="009727BA" w:rsidRDefault="00C64511" w:rsidP="00A71B18">
            <w:pPr>
              <w:jc w:val="center"/>
              <w:rPr>
                <w:rFonts w:ascii="Encode Sans ExpandedLight" w:eastAsia="Calibri" w:hAnsi="Encode Sans ExpandedLight" w:cs="Times New Roman"/>
              </w:rPr>
            </w:pPr>
            <w:r w:rsidRPr="009727BA">
              <w:rPr>
                <w:rFonts w:ascii="Encode Sans ExpandedLight" w:hAnsi="Encode Sans ExpandedLight"/>
                <w:sz w:val="16"/>
                <w:szCs w:val="16"/>
              </w:rPr>
              <w:object w:dxaOrig="2265" w:dyaOrig="2250" w14:anchorId="71AC920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6pt;height:22.8pt" o:ole="">
                  <v:imagedata r:id="rId11" o:title=""/>
                </v:shape>
                <o:OLEObject Type="Embed" ProgID="PBrush" ShapeID="_x0000_i1025" DrawAspect="Content" ObjectID="_1676369339" r:id="rId12"/>
              </w:object>
            </w:r>
            <w:hyperlink r:id="rId13" w:history="1">
              <w:r w:rsidRPr="009727BA">
                <w:rPr>
                  <w:rStyle w:val="Collegamentoipertestuale"/>
                  <w:rFonts w:ascii="Encode Sans ExpandedLight" w:hAnsi="Encode Sans ExpandedLight"/>
                  <w:sz w:val="20"/>
                </w:rPr>
                <w:t>@</w:t>
              </w:r>
              <w:proofErr w:type="spellStart"/>
              <w:r w:rsidRPr="009727BA">
                <w:rPr>
                  <w:rStyle w:val="Collegamentoipertestuale"/>
                  <w:rFonts w:ascii="Encode Sans ExpandedLight" w:hAnsi="Encode Sans ExpandedLight"/>
                  <w:sz w:val="20"/>
                </w:rPr>
                <w:t>Stellantis</w:t>
              </w:r>
              <w:proofErr w:type="spellEnd"/>
            </w:hyperlink>
          </w:p>
        </w:tc>
        <w:tc>
          <w:tcPr>
            <w:tcW w:w="2265" w:type="dxa"/>
            <w:vAlign w:val="bottom"/>
          </w:tcPr>
          <w:p w14:paraId="320424AE" w14:textId="77777777" w:rsidR="00C64511" w:rsidRPr="009727BA" w:rsidRDefault="00C64511" w:rsidP="00A71B18">
            <w:pPr>
              <w:jc w:val="center"/>
              <w:rPr>
                <w:rFonts w:ascii="Encode Sans ExpandedLight" w:eastAsia="Calibri" w:hAnsi="Encode Sans ExpandedLight" w:cs="Times New Roman"/>
              </w:rPr>
            </w:pPr>
            <w:r w:rsidRPr="009727BA">
              <w:rPr>
                <w:rFonts w:ascii="Encode Sans ExpandedLight" w:hAnsi="Encode Sans ExpandedLight"/>
                <w:sz w:val="16"/>
                <w:szCs w:val="16"/>
              </w:rPr>
              <w:object w:dxaOrig="2250" w:dyaOrig="2250" w14:anchorId="046B9C6C">
                <v:shape id="_x0000_i1026" type="#_x0000_t75" style="width:22.8pt;height:22.8pt" o:ole="">
                  <v:imagedata r:id="rId14" o:title=""/>
                </v:shape>
                <o:OLEObject Type="Embed" ProgID="PBrush" ShapeID="_x0000_i1026" DrawAspect="Content" ObjectID="_1676369340" r:id="rId15"/>
              </w:object>
            </w:r>
            <w:hyperlink r:id="rId16" w:history="1">
              <w:proofErr w:type="spellStart"/>
              <w:r w:rsidRPr="009727BA">
                <w:rPr>
                  <w:rStyle w:val="Collegamentoipertestuale"/>
                  <w:rFonts w:ascii="Encode Sans ExpandedLight" w:hAnsi="Encode Sans ExpandedLight"/>
                  <w:sz w:val="20"/>
                </w:rPr>
                <w:t>Stellantis</w:t>
              </w:r>
              <w:proofErr w:type="spellEnd"/>
            </w:hyperlink>
          </w:p>
        </w:tc>
        <w:tc>
          <w:tcPr>
            <w:tcW w:w="2266" w:type="dxa"/>
            <w:vAlign w:val="bottom"/>
          </w:tcPr>
          <w:p w14:paraId="63FFF210" w14:textId="77777777" w:rsidR="00C64511" w:rsidRPr="009727BA" w:rsidRDefault="00C64511" w:rsidP="00A71B18">
            <w:pPr>
              <w:jc w:val="center"/>
              <w:rPr>
                <w:rFonts w:ascii="Encode Sans ExpandedLight" w:eastAsia="Calibri" w:hAnsi="Encode Sans ExpandedLight" w:cs="Times New Roman"/>
              </w:rPr>
            </w:pPr>
            <w:r w:rsidRPr="009727BA">
              <w:rPr>
                <w:rFonts w:ascii="Encode Sans ExpandedLight" w:hAnsi="Encode Sans ExpandedLight"/>
                <w:sz w:val="16"/>
                <w:szCs w:val="16"/>
              </w:rPr>
              <w:object w:dxaOrig="2265" w:dyaOrig="2265" w14:anchorId="2F5C886B">
                <v:shape id="_x0000_i1027" type="#_x0000_t75" style="width:21pt;height:21pt" o:ole="">
                  <v:imagedata r:id="rId17" o:title=""/>
                </v:shape>
                <o:OLEObject Type="Embed" ProgID="PBrush" ShapeID="_x0000_i1027" DrawAspect="Content" ObjectID="_1676369341" r:id="rId18"/>
              </w:object>
            </w:r>
            <w:hyperlink r:id="rId19" w:history="1">
              <w:proofErr w:type="spellStart"/>
              <w:r w:rsidRPr="009727BA">
                <w:rPr>
                  <w:rStyle w:val="Collegamentoipertestuale"/>
                  <w:rFonts w:ascii="Encode Sans ExpandedLight" w:hAnsi="Encode Sans ExpandedLight"/>
                  <w:sz w:val="20"/>
                </w:rPr>
                <w:t>Stellantis</w:t>
              </w:r>
              <w:proofErr w:type="spellEnd"/>
            </w:hyperlink>
          </w:p>
        </w:tc>
        <w:tc>
          <w:tcPr>
            <w:tcW w:w="2266" w:type="dxa"/>
            <w:vAlign w:val="bottom"/>
          </w:tcPr>
          <w:p w14:paraId="6CF63B42" w14:textId="77777777" w:rsidR="00C64511" w:rsidRPr="009727BA" w:rsidRDefault="00C64511" w:rsidP="00A71B18">
            <w:pPr>
              <w:jc w:val="center"/>
              <w:rPr>
                <w:rFonts w:ascii="Encode Sans ExpandedLight" w:eastAsia="Calibri" w:hAnsi="Encode Sans ExpandedLight" w:cs="Times New Roman"/>
              </w:rPr>
            </w:pPr>
            <w:r w:rsidRPr="009727BA">
              <w:rPr>
                <w:rFonts w:ascii="Encode Sans ExpandedLight" w:hAnsi="Encode Sans ExpandedLight"/>
                <w:sz w:val="16"/>
                <w:szCs w:val="16"/>
              </w:rPr>
              <w:object w:dxaOrig="2265" w:dyaOrig="2265" w14:anchorId="0BEA38A8">
                <v:shape id="_x0000_i1028" type="#_x0000_t75" style="width:22.8pt;height:22.8pt" o:ole="">
                  <v:imagedata r:id="rId20" o:title=""/>
                </v:shape>
                <o:OLEObject Type="Embed" ProgID="PBrush" ShapeID="_x0000_i1028" DrawAspect="Content" ObjectID="_1676369342" r:id="rId21"/>
              </w:object>
            </w:r>
            <w:hyperlink r:id="rId22" w:history="1">
              <w:proofErr w:type="spellStart"/>
              <w:r w:rsidRPr="009727BA">
                <w:rPr>
                  <w:rStyle w:val="Collegamentoipertestuale"/>
                  <w:rFonts w:ascii="Encode Sans ExpandedLight" w:hAnsi="Encode Sans ExpandedLight"/>
                  <w:sz w:val="20"/>
                </w:rPr>
                <w:t>Stellantis</w:t>
              </w:r>
              <w:proofErr w:type="spellEnd"/>
            </w:hyperlink>
          </w:p>
        </w:tc>
      </w:tr>
    </w:tbl>
    <w:p w14:paraId="773C0361" w14:textId="079335B5" w:rsidR="00C64511" w:rsidRPr="009727BA" w:rsidRDefault="00C64511">
      <w:pPr>
        <w:spacing w:after="0"/>
        <w:jc w:val="left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7936"/>
      </w:tblGrid>
      <w:tr w:rsidR="00C64511" w:rsidRPr="009727BA" w14:paraId="4301E0B6" w14:textId="77777777" w:rsidTr="00C64511">
        <w:trPr>
          <w:trHeight w:val="1276"/>
        </w:trPr>
        <w:tc>
          <w:tcPr>
            <w:tcW w:w="7936" w:type="dxa"/>
          </w:tcPr>
          <w:p w14:paraId="545A9EA4" w14:textId="77777777" w:rsidR="00C64511" w:rsidRPr="00FA23D7" w:rsidRDefault="00C64511" w:rsidP="00A71B18">
            <w:pPr>
              <w:spacing w:after="360" w:line="288" w:lineRule="auto"/>
              <w:jc w:val="left"/>
              <w:rPr>
                <w:color w:val="243782" w:themeColor="text2"/>
                <w:sz w:val="20"/>
                <w:szCs w:val="20"/>
              </w:rPr>
            </w:pPr>
            <w:r w:rsidRPr="00FA23D7">
              <w:rPr>
                <w:noProof/>
                <w:color w:val="243782" w:themeColor="text2"/>
                <w:sz w:val="20"/>
                <w:szCs w:val="20"/>
                <w:lang w:eastAsia="it-IT"/>
              </w:rPr>
              <mc:AlternateContent>
                <mc:Choice Requires="wps">
                  <w:drawing>
                    <wp:inline distT="0" distB="0" distL="0" distR="0" wp14:anchorId="338C38F5" wp14:editId="2571E420">
                      <wp:extent cx="432000" cy="61913"/>
                      <wp:effectExtent l="0" t="0" r="6350" b="0"/>
                      <wp:docPr id="36" name="Freeform 2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4431A20F-9CB0-4B40-8224-3A480B9E6E3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2000" cy="61913"/>
                              </a:xfrm>
                              <a:custGeom>
                                <a:avLst/>
                                <a:gdLst>
                                  <a:gd name="T0" fmla="*/ 329 w 354"/>
                                  <a:gd name="T1" fmla="*/ 39 h 39"/>
                                  <a:gd name="T2" fmla="*/ 0 w 354"/>
                                  <a:gd name="T3" fmla="*/ 39 h 39"/>
                                  <a:gd name="T4" fmla="*/ 27 w 354"/>
                                  <a:gd name="T5" fmla="*/ 0 h 39"/>
                                  <a:gd name="T6" fmla="*/ 354 w 354"/>
                                  <a:gd name="T7" fmla="*/ 0 h 39"/>
                                  <a:gd name="T8" fmla="*/ 329 w 354"/>
                                  <a:gd name="T9" fmla="*/ 39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4" h="39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5612E40" id="Freeform 27" o:spid="_x0000_s1026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" path="m329,39l,39,27,,354,,329,39xe" fillcolor="#243782 [3204]" stroked="f">
                      <v:path arrowok="t" o:connecttype="custom" o:connectlocs="401492,61913;0,61913;32949,0;432000,0;401492,61913" o:connectangles="0,0,0,0,0"/>
                      <w10:anchorlock/>
                    </v:shape>
                  </w:pict>
                </mc:Fallback>
              </mc:AlternateContent>
            </w:r>
          </w:p>
          <w:p w14:paraId="33F8B0EA" w14:textId="081C8662" w:rsidR="00463E79" w:rsidRPr="007F5088" w:rsidRDefault="009E20AE" w:rsidP="00A71B18">
            <w:pPr>
              <w:spacing w:after="120" w:line="288" w:lineRule="auto"/>
              <w:jc w:val="left"/>
              <w:rPr>
                <w:rFonts w:ascii="Encode Sans SemiBold" w:hAnsi="Encode Sans SemiBold"/>
                <w:color w:val="243782" w:themeColor="text2"/>
                <w:sz w:val="20"/>
                <w:szCs w:val="20"/>
              </w:rPr>
            </w:pPr>
            <w:r w:rsidRPr="007F5088">
              <w:rPr>
                <w:rFonts w:ascii="Encode Sans SemiBold" w:hAnsi="Encode Sans SemiBold"/>
                <w:color w:val="243782" w:themeColor="text2"/>
                <w:sz w:val="20"/>
                <w:szCs w:val="20"/>
              </w:rPr>
              <w:t>Per ulteriori informazioni</w:t>
            </w:r>
            <w:r w:rsidR="00C64511" w:rsidRPr="007F5088">
              <w:rPr>
                <w:rFonts w:ascii="Encode Sans SemiBold" w:hAnsi="Encode Sans SemiBold"/>
                <w:color w:val="243782" w:themeColor="text2"/>
                <w:sz w:val="20"/>
                <w:szCs w:val="20"/>
              </w:rPr>
              <w:t>:</w:t>
            </w:r>
          </w:p>
          <w:p w14:paraId="197AF725" w14:textId="77777777" w:rsidR="009E20AE" w:rsidRPr="007F5088" w:rsidRDefault="009E20AE" w:rsidP="00A71B18">
            <w:pPr>
              <w:spacing w:after="120" w:line="288" w:lineRule="auto"/>
              <w:jc w:val="left"/>
              <w:rPr>
                <w:rFonts w:ascii="Encode Sans SemiBold" w:hAnsi="Encode Sans SemiBold"/>
                <w:color w:val="243782" w:themeColor="text2"/>
                <w:sz w:val="20"/>
                <w:szCs w:val="20"/>
              </w:rPr>
            </w:pPr>
          </w:p>
          <w:tbl>
            <w:tblPr>
              <w:tblStyle w:val="Grigliatabella"/>
              <w:tblW w:w="86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47"/>
            </w:tblGrid>
            <w:tr w:rsidR="00C64511" w:rsidRPr="00FA23D7" w14:paraId="37B6E14D" w14:textId="77777777" w:rsidTr="00A71B18">
              <w:trPr>
                <w:trHeight w:val="571"/>
              </w:trPr>
              <w:tc>
                <w:tcPr>
                  <w:tcW w:w="8647" w:type="dxa"/>
                </w:tcPr>
                <w:p w14:paraId="718C8AD4" w14:textId="77777777" w:rsidR="00C64511" w:rsidRPr="00FA23D7" w:rsidRDefault="00C64511" w:rsidP="00A7472B">
                  <w:pPr>
                    <w:rPr>
                      <w:rStyle w:val="Testosegnaposto"/>
                      <w:rFonts w:ascii="Encode Sans SemiBold" w:hAnsi="Encode Sans SemiBold"/>
                      <w:color w:val="243782" w:themeColor="text2"/>
                      <w:sz w:val="20"/>
                      <w:szCs w:val="20"/>
                    </w:rPr>
                  </w:pPr>
                  <w:r w:rsidRPr="00FA23D7">
                    <w:rPr>
                      <w:rStyle w:val="Testosegnaposto"/>
                      <w:rFonts w:ascii="Encode Sans SemiBold" w:hAnsi="Encode Sans SemiBold"/>
                      <w:color w:val="243782" w:themeColor="text2"/>
                      <w:sz w:val="20"/>
                      <w:szCs w:val="20"/>
                    </w:rPr>
                    <w:t>Claudio D’AMICO</w:t>
                  </w:r>
                  <w:r w:rsidRPr="00FA23D7">
                    <w:rPr>
                      <w:rStyle w:val="Testosegnaposto"/>
                      <w:rFonts w:ascii="Encode Sans ExpandedLight" w:hAnsi="Encode Sans ExpandedLight"/>
                      <w:color w:val="243782" w:themeColor="text2"/>
                      <w:sz w:val="20"/>
                      <w:szCs w:val="20"/>
                    </w:rPr>
                    <w:t xml:space="preserve">: +39 334 7107828 - </w:t>
                  </w:r>
                  <w:hyperlink r:id="rId23" w:history="1">
                    <w:r w:rsidRPr="00FA23D7">
                      <w:rPr>
                        <w:rStyle w:val="Collegamentoipertestuale"/>
                        <w:rFonts w:ascii="Encode Sans ExpandedLight" w:hAnsi="Encode Sans ExpandedLight"/>
                        <w:sz w:val="20"/>
                        <w:szCs w:val="20"/>
                      </w:rPr>
                      <w:t>claudio.damico@stellantis.com</w:t>
                    </w:r>
                  </w:hyperlink>
                </w:p>
              </w:tc>
            </w:tr>
            <w:tr w:rsidR="00C64511" w:rsidRPr="00FA23D7" w14:paraId="3031C27B" w14:textId="77777777" w:rsidTr="00A71B18">
              <w:trPr>
                <w:trHeight w:val="602"/>
              </w:trPr>
              <w:tc>
                <w:tcPr>
                  <w:tcW w:w="8647" w:type="dxa"/>
                </w:tcPr>
                <w:p w14:paraId="7DEE0B3B" w14:textId="77777777" w:rsidR="00C64511" w:rsidRPr="00FA23D7" w:rsidRDefault="00C64511" w:rsidP="00A7472B">
                  <w:pPr>
                    <w:spacing w:after="120"/>
                    <w:jc w:val="left"/>
                    <w:rPr>
                      <w:rStyle w:val="Testosegnaposto"/>
                      <w:rFonts w:ascii="Encode Sans ExpandedLight" w:hAnsi="Encode Sans ExpandedLight"/>
                      <w:b/>
                      <w:color w:val="243782" w:themeColor="text2"/>
                      <w:sz w:val="20"/>
                      <w:szCs w:val="20"/>
                    </w:rPr>
                  </w:pPr>
                  <w:r w:rsidRPr="00FA23D7">
                    <w:rPr>
                      <w:rFonts w:ascii="Encode Sans SemiBold" w:hAnsi="Encode Sans SemiBold"/>
                      <w:color w:val="243782" w:themeColor="text2"/>
                      <w:sz w:val="20"/>
                      <w:szCs w:val="20"/>
                      <w:lang w:val="fr-FR"/>
                    </w:rPr>
                    <w:t xml:space="preserve">Karine </w:t>
                  </w:r>
                  <w:proofErr w:type="gramStart"/>
                  <w:r w:rsidRPr="00FA23D7">
                    <w:rPr>
                      <w:rFonts w:ascii="Encode Sans SemiBold" w:hAnsi="Encode Sans SemiBold"/>
                      <w:color w:val="243782" w:themeColor="text2"/>
                      <w:sz w:val="20"/>
                      <w:szCs w:val="20"/>
                      <w:lang w:val="fr-FR"/>
                    </w:rPr>
                    <w:t>DOUET:</w:t>
                  </w:r>
                  <w:proofErr w:type="gramEnd"/>
                  <w:r w:rsidRPr="00FA23D7">
                    <w:rPr>
                      <w:rFonts w:ascii="Encode Sans ExpandedLight" w:hAnsi="Encode Sans ExpandedLight"/>
                      <w:b/>
                      <w:color w:val="243782" w:themeColor="text2"/>
                      <w:sz w:val="20"/>
                      <w:szCs w:val="20"/>
                      <w:lang w:val="fr-FR"/>
                    </w:rPr>
                    <w:t xml:space="preserve"> </w:t>
                  </w:r>
                  <w:r w:rsidRPr="00FA23D7">
                    <w:rPr>
                      <w:rFonts w:ascii="Encode Sans ExpandedLight" w:hAnsi="Encode Sans ExpandedLight"/>
                      <w:color w:val="243782" w:themeColor="text2"/>
                      <w:sz w:val="20"/>
                      <w:szCs w:val="20"/>
                      <w:lang w:val="fr-FR"/>
                    </w:rPr>
                    <w:t>+33 6 61 64 03 83 -</w:t>
                  </w:r>
                  <w:hyperlink r:id="rId24" w:history="1">
                    <w:r w:rsidRPr="00FA23D7">
                      <w:rPr>
                        <w:rFonts w:ascii="Encode Sans ExpandedLight" w:hAnsi="Encode Sans ExpandedLight"/>
                        <w:color w:val="243782" w:themeColor="text2"/>
                        <w:sz w:val="20"/>
                        <w:szCs w:val="20"/>
                        <w:lang w:val="fr-FR"/>
                      </w:rPr>
                      <w:t>karine.douet@stellantis.com</w:t>
                    </w:r>
                  </w:hyperlink>
                </w:p>
              </w:tc>
            </w:tr>
            <w:tr w:rsidR="00C64511" w:rsidRPr="00FA23D7" w14:paraId="31467277" w14:textId="77777777" w:rsidTr="00A71B18">
              <w:trPr>
                <w:trHeight w:val="548"/>
              </w:trPr>
              <w:tc>
                <w:tcPr>
                  <w:tcW w:w="8647" w:type="dxa"/>
                </w:tcPr>
                <w:p w14:paraId="03DC30BD" w14:textId="0C22EDAB" w:rsidR="00A7472B" w:rsidRPr="00FA23D7" w:rsidRDefault="00C64511">
                  <w:pPr>
                    <w:spacing w:after="120"/>
                    <w:jc w:val="left"/>
                    <w:rPr>
                      <w:rStyle w:val="Testosegnaposto"/>
                      <w:rFonts w:ascii="Encode Sans ExpandedLight" w:hAnsi="Encode Sans ExpandedLight"/>
                      <w:b/>
                      <w:color w:val="243782" w:themeColor="text2"/>
                      <w:sz w:val="20"/>
                      <w:szCs w:val="20"/>
                    </w:rPr>
                  </w:pPr>
                  <w:proofErr w:type="spellStart"/>
                  <w:r w:rsidRPr="00FA23D7">
                    <w:rPr>
                      <w:rFonts w:ascii="Encode Sans SemiBold" w:hAnsi="Encode Sans SemiBold"/>
                      <w:color w:val="243782" w:themeColor="text2"/>
                      <w:sz w:val="20"/>
                      <w:szCs w:val="20"/>
                    </w:rPr>
                    <w:t>Valérie</w:t>
                  </w:r>
                  <w:proofErr w:type="spellEnd"/>
                  <w:r w:rsidRPr="00FA23D7">
                    <w:rPr>
                      <w:rFonts w:ascii="Encode Sans SemiBold" w:hAnsi="Encode Sans SemiBold"/>
                      <w:color w:val="243782" w:themeColor="text2"/>
                      <w:sz w:val="20"/>
                      <w:szCs w:val="20"/>
                    </w:rPr>
                    <w:t xml:space="preserve"> GILLOT</w:t>
                  </w:r>
                  <w:r w:rsidRPr="00FA23D7">
                    <w:rPr>
                      <w:rFonts w:ascii="Encode Sans ExpandedLight" w:hAnsi="Encode Sans ExpandedLight"/>
                      <w:b/>
                      <w:color w:val="243782" w:themeColor="text2"/>
                      <w:sz w:val="20"/>
                      <w:szCs w:val="20"/>
                    </w:rPr>
                    <w:t xml:space="preserve">: </w:t>
                  </w:r>
                  <w:r w:rsidRPr="00FA23D7">
                    <w:rPr>
                      <w:rFonts w:ascii="Encode Sans ExpandedLight" w:hAnsi="Encode Sans ExpandedLight"/>
                      <w:color w:val="243782" w:themeColor="text2"/>
                      <w:sz w:val="20"/>
                      <w:szCs w:val="20"/>
                    </w:rPr>
                    <w:t xml:space="preserve">+33 6 83 92 92 96 - </w:t>
                  </w:r>
                  <w:hyperlink r:id="rId25" w:history="1">
                    <w:r w:rsidRPr="00FA23D7">
                      <w:rPr>
                        <w:rFonts w:ascii="Encode Sans ExpandedLight" w:hAnsi="Encode Sans ExpandedLight"/>
                        <w:color w:val="243782" w:themeColor="text2"/>
                        <w:sz w:val="20"/>
                        <w:szCs w:val="20"/>
                      </w:rPr>
                      <w:t>valerie.gillot@stellantis.com</w:t>
                    </w:r>
                  </w:hyperlink>
                  <w:r w:rsidRPr="00FA23D7">
                    <w:rPr>
                      <w:rFonts w:ascii="Encode Sans ExpandedLight" w:hAnsi="Encode Sans ExpandedLight"/>
                      <w:color w:val="243782" w:themeColor="text2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773DC" w:rsidRPr="0015119D" w14:paraId="3F9E97DB" w14:textId="77777777" w:rsidTr="00A71B18">
              <w:trPr>
                <w:trHeight w:val="548"/>
              </w:trPr>
              <w:tc>
                <w:tcPr>
                  <w:tcW w:w="8647" w:type="dxa"/>
                </w:tcPr>
                <w:p w14:paraId="4AC69713" w14:textId="2A1804DD" w:rsidR="009773DC" w:rsidRPr="00FA23D7" w:rsidRDefault="009773DC" w:rsidP="009773DC">
                  <w:pPr>
                    <w:spacing w:after="120"/>
                    <w:jc w:val="left"/>
                    <w:rPr>
                      <w:rFonts w:ascii="Encode Sans SemiBold" w:hAnsi="Encode Sans SemiBold"/>
                      <w:color w:val="243782" w:themeColor="text2"/>
                      <w:sz w:val="20"/>
                      <w:szCs w:val="20"/>
                      <w:lang w:val="en-US"/>
                    </w:rPr>
                  </w:pPr>
                  <w:r w:rsidRPr="00FA23D7">
                    <w:rPr>
                      <w:rStyle w:val="Testosegnaposto"/>
                      <w:rFonts w:ascii="Encode Sans SemiBold" w:hAnsi="Encode Sans SemiBold"/>
                      <w:color w:val="243782" w:themeColor="text2"/>
                      <w:sz w:val="20"/>
                      <w:szCs w:val="20"/>
                      <w:lang w:val="en-US"/>
                    </w:rPr>
                    <w:t>Shawn MORGAN</w:t>
                  </w:r>
                  <w:r w:rsidRPr="00FA23D7">
                    <w:rPr>
                      <w:rStyle w:val="Testosegnaposto"/>
                      <w:rFonts w:ascii="Encode Sans ExpandedLight" w:hAnsi="Encode Sans ExpandedLight"/>
                      <w:color w:val="243782" w:themeColor="text2"/>
                      <w:sz w:val="20"/>
                      <w:szCs w:val="20"/>
                      <w:lang w:val="en-US"/>
                    </w:rPr>
                    <w:t>:</w:t>
                  </w:r>
                  <w:r w:rsidRPr="00FA23D7">
                    <w:rPr>
                      <w:rStyle w:val="Testosegnaposto"/>
                      <w:rFonts w:ascii="Encode Sans ExpandedLight" w:hAnsi="Encode Sans ExpandedLight"/>
                      <w:b/>
                      <w:color w:val="243782" w:themeColor="text2"/>
                      <w:sz w:val="20"/>
                      <w:szCs w:val="20"/>
                      <w:lang w:val="en-US"/>
                    </w:rPr>
                    <w:t xml:space="preserve"> </w:t>
                  </w:r>
                  <w:r w:rsidRPr="00FA23D7">
                    <w:rPr>
                      <w:rStyle w:val="Testosegnaposto"/>
                      <w:rFonts w:ascii="Encode Sans ExpandedLight" w:hAnsi="Encode Sans ExpandedLight"/>
                      <w:color w:val="243782" w:themeColor="text2"/>
                      <w:sz w:val="20"/>
                      <w:szCs w:val="20"/>
                      <w:lang w:val="en-US"/>
                    </w:rPr>
                    <w:t xml:space="preserve">+1 248 760 2621 - </w:t>
                  </w:r>
                  <w:hyperlink r:id="rId26" w:history="1">
                    <w:r w:rsidRPr="00FA23D7">
                      <w:rPr>
                        <w:rStyle w:val="Collegamentoipertestuale"/>
                        <w:rFonts w:ascii="Encode Sans ExpandedLight" w:hAnsi="Encode Sans ExpandedLight"/>
                        <w:color w:val="243782" w:themeColor="text2"/>
                        <w:sz w:val="20"/>
                        <w:szCs w:val="20"/>
                        <w:lang w:val="en-US"/>
                      </w:rPr>
                      <w:t>shawn.morgan@stellantis.com</w:t>
                    </w:r>
                  </w:hyperlink>
                </w:p>
              </w:tc>
            </w:tr>
          </w:tbl>
          <w:p w14:paraId="76A214B8" w14:textId="4430A620" w:rsidR="00C64511" w:rsidRPr="009727BA" w:rsidRDefault="00371117" w:rsidP="00A71B18">
            <w:pPr>
              <w:spacing w:line="288" w:lineRule="auto"/>
              <w:jc w:val="left"/>
              <w:rPr>
                <w:color w:val="243782" w:themeColor="text2"/>
                <w:sz w:val="20"/>
                <w:szCs w:val="20"/>
              </w:rPr>
            </w:pPr>
            <w:hyperlink r:id="rId27" w:history="1">
              <w:r w:rsidR="00941AB7" w:rsidRPr="00FA23D7">
                <w:rPr>
                  <w:rStyle w:val="Collegamentoipertestuale"/>
                  <w:rFonts w:ascii="Encode Sans ExpandedLight" w:hAnsi="Encode Sans ExpandedLight"/>
                  <w:sz w:val="20"/>
                  <w:szCs w:val="20"/>
                </w:rPr>
                <w:t>www.stellantis.com</w:t>
              </w:r>
            </w:hyperlink>
          </w:p>
        </w:tc>
      </w:tr>
    </w:tbl>
    <w:p w14:paraId="3A168859" w14:textId="77777777" w:rsidR="003E0D25" w:rsidRPr="009727BA" w:rsidRDefault="00411EF8" w:rsidP="003E0D25">
      <w:pPr>
        <w:spacing w:before="100" w:beforeAutospacing="1" w:after="100" w:afterAutospacing="1"/>
        <w:rPr>
          <w:rFonts w:ascii="Encode Sans ExpandedLight" w:eastAsia="Encode Sans" w:hAnsi="Encode Sans ExpandedLight" w:cs="Arial"/>
          <w:bCs/>
          <w:i/>
          <w:sz w:val="18"/>
        </w:rPr>
      </w:pPr>
      <w:r w:rsidRPr="009727BA">
        <w:t xml:space="preserve"> </w:t>
      </w:r>
    </w:p>
    <w:p w14:paraId="0D799D32" w14:textId="77777777" w:rsidR="00A33E8D" w:rsidRPr="009727BA" w:rsidRDefault="00A33E8D" w:rsidP="00A94413"/>
    <w:sectPr w:rsidR="00A33E8D" w:rsidRPr="009727BA" w:rsidSect="0002070C">
      <w:footerReference w:type="default" r:id="rId28"/>
      <w:headerReference w:type="first" r:id="rId29"/>
      <w:pgSz w:w="11906" w:h="16838" w:code="9"/>
      <w:pgMar w:top="1134" w:right="1985" w:bottom="1134" w:left="1985" w:header="1021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5369E" w14:textId="77777777" w:rsidR="00371117" w:rsidRDefault="00371117" w:rsidP="0002070C">
      <w:r>
        <w:separator/>
      </w:r>
    </w:p>
  </w:endnote>
  <w:endnote w:type="continuationSeparator" w:id="0">
    <w:p w14:paraId="0A713C31" w14:textId="77777777" w:rsidR="00371117" w:rsidRDefault="00371117" w:rsidP="0002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altName w:val="Times New Roman"/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" w:fontKey="{92E10E91-7DE7-46BF-8C13-BCF8A064CDDF}"/>
    <w:embedBold r:id="rId2" w:fontKey="{47ABBE65-B5EE-4AE4-A749-EE3FBC576A6C}"/>
    <w:embedItalic r:id="rId3" w:fontKey="{BA009C46-CAD0-469C-A3CF-EB8050E59F61}"/>
    <w:embedBoldItalic r:id="rId4" w:fontKey="{2D5CDCD6-5E1D-4BED-9153-AC1B2BD91F5F}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5" w:subsetted="1" w:fontKey="{4BCB4945-756E-4C2A-9915-8DED20239267}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ncode Sans SemiBold">
    <w:altName w:val="Calibri"/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6" w:fontKey="{E4A0E20B-5419-4CF5-92FA-CAD58FC309A4}"/>
    <w:embedItalic r:id="rId7" w:fontKey="{2D1EA1EA-DA67-40FF-BDA5-2844CFF754A2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  <w:embedRegular r:id="rId8" w:subsetted="1" w:fontKey="{325ED35E-C142-4C29-8992-577997C45877}"/>
  </w:font>
  <w:font w:name="Encode Sans Expanded Thin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  <w:embedBoldItalic r:id="rId9" w:subsetted="1" w:fontKey="{86E74326-E512-40E7-BC50-3EFFB05114A8}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191C3" w14:textId="2BFD58A8" w:rsidR="00992BE1" w:rsidRPr="00A51B6A" w:rsidRDefault="00992BE1" w:rsidP="0002070C">
    <w:pPr>
      <w:pStyle w:val="SPagination"/>
      <w:rPr>
        <w:szCs w:val="16"/>
      </w:rPr>
    </w:pPr>
    <w:r>
      <w:t xml:space="preserve">- </w:t>
    </w:r>
    <w:r w:rsidRPr="00A51B6A">
      <w:rPr>
        <w:rStyle w:val="Numeropagina"/>
        <w:szCs w:val="16"/>
      </w:rPr>
      <w:fldChar w:fldCharType="begin"/>
    </w:r>
    <w:r w:rsidRPr="00A51B6A">
      <w:rPr>
        <w:rStyle w:val="Numeropagina"/>
        <w:szCs w:val="16"/>
      </w:rPr>
      <w:instrText xml:space="preserve"> PAGE </w:instrText>
    </w:r>
    <w:r w:rsidRPr="00A51B6A">
      <w:rPr>
        <w:rStyle w:val="Numeropagina"/>
        <w:szCs w:val="16"/>
      </w:rPr>
      <w:fldChar w:fldCharType="separate"/>
    </w:r>
    <w:r w:rsidR="00264EC2">
      <w:rPr>
        <w:rStyle w:val="Numeropagina"/>
        <w:noProof/>
        <w:szCs w:val="16"/>
      </w:rPr>
      <w:t>2</w:t>
    </w:r>
    <w:r w:rsidRPr="00A51B6A">
      <w:rPr>
        <w:rStyle w:val="Numeropagina"/>
        <w:szCs w:val="16"/>
      </w:rPr>
      <w:fldChar w:fldCharType="end"/>
    </w:r>
    <w:r>
      <w:rPr>
        <w:rStyle w:val="Numeropagina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E2B28" w14:textId="77777777" w:rsidR="00371117" w:rsidRDefault="00371117" w:rsidP="0002070C">
      <w:r>
        <w:separator/>
      </w:r>
    </w:p>
  </w:footnote>
  <w:footnote w:type="continuationSeparator" w:id="0">
    <w:p w14:paraId="0FE55491" w14:textId="77777777" w:rsidR="00371117" w:rsidRDefault="00371117" w:rsidP="0002070C">
      <w:r>
        <w:continuationSeparator/>
      </w:r>
    </w:p>
  </w:footnote>
  <w:footnote w:id="1">
    <w:p w14:paraId="3CDE87BE" w14:textId="18CB80E1" w:rsidR="004145C5" w:rsidRPr="00D107F7" w:rsidRDefault="004145C5" w:rsidP="004145C5">
      <w:pPr>
        <w:pStyle w:val="Testonotaapidipagina"/>
        <w:rPr>
          <w:rFonts w:ascii="Encode Sans Expanded Thin" w:hAnsi="Encode Sans Expanded Thin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tab/>
      </w:r>
      <w:r>
        <w:rPr>
          <w:rFonts w:ascii="Encode Sans ExpandedLight" w:hAnsi="Encode Sans ExpandedLight"/>
          <w:sz w:val="21"/>
          <w:szCs w:val="21"/>
        </w:rPr>
        <w:t>La Relazione annuale e il Form 20-F per il 2020, comprendenti informazioni relative ai Paesi Bassi come Stato membro di origine, e il Form 20-F con i relativi allegati, sono disponibili sul sito web della S</w:t>
      </w:r>
      <w:r w:rsidR="00D107F7">
        <w:rPr>
          <w:rFonts w:ascii="Encode Sans ExpandedLight" w:hAnsi="Encode Sans ExpandedLight"/>
          <w:sz w:val="21"/>
          <w:szCs w:val="21"/>
        </w:rPr>
        <w:t xml:space="preserve">ocietà (www.stellantis.com) in </w:t>
      </w:r>
      <w:hyperlink r:id="rId1" w:tgtFrame="_blank" w:history="1">
        <w:r w:rsidR="00264EC2">
          <w:rPr>
            <w:rStyle w:val="Collegamentoipertestuale"/>
            <w:rFonts w:ascii="Arial" w:hAnsi="Arial" w:cs="Arial"/>
            <w:color w:val="1155CC"/>
            <w:shd w:val="clear" w:color="auto" w:fill="FFFFFF"/>
          </w:rPr>
          <w:t>https://www.stellantis.com/it/investors/reporting/sec-filings</w:t>
        </w:r>
      </w:hyperlink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F9AC4" w14:textId="77777777" w:rsidR="005F2120" w:rsidRDefault="00A33E8D" w:rsidP="0002070C"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38D8722D" wp14:editId="62A1052F">
              <wp:simplePos x="0" y="0"/>
              <wp:positionH relativeFrom="page">
                <wp:posOffset>446405</wp:posOffset>
              </wp:positionH>
              <wp:positionV relativeFrom="page">
                <wp:posOffset>54610</wp:posOffset>
              </wp:positionV>
              <wp:extent cx="269875" cy="2341245"/>
              <wp:effectExtent l="0" t="0" r="0" b="1905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9875" cy="2341245"/>
                        <a:chOff x="0" y="0"/>
                        <a:chExt cx="315912" cy="2746375"/>
                      </a:xfrm>
                    </wpg:grpSpPr>
                    <wps:wsp>
                      <wps:cNvPr id="5" name="AutoShape 7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Oval 9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10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1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2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3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84F86C7-01D7-4A0E-8329-E6351412D6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15912" cy="2640013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1451D" w14:textId="77777777" w:rsidR="00A33E8D" w:rsidRPr="00683765" w:rsidRDefault="00A33E8D" w:rsidP="00297094">
                            <w:pPr>
                              <w:pStyle w:val="SPRESSRELEASE-TITLE"/>
                            </w:pPr>
                            <w:r>
                              <w:t>COMUNICATO STAMPA</w:t>
                            </w: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D8722D" id="Groupe 29" o:spid="_x0000_s1026" style="position:absolute;left:0;text-align:left;margin-left:35.15pt;margin-top:4.3pt;width:21.25pt;height:184.35pt;z-index:-251656192;mso-position-horizontal-relative:page;mso-position-vertical-relative:page;mso-width-relative:margin;mso-height-relative:margin" coordsize="3159,2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">
              <o:lock v:ext="edit" aspectratio="t"/>
              <v:rect id="AutoShape 7" o:spid="_x0000_s1027" style="position:absolute;top:31;width:3159;height:27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h6uMMA&#10;AADaAAAADwAAAGRycy9kb3ducmV2LnhtbESPQWvCQBSE7wX/w/IK3upue5CSuoqKLV5aGpXi8Zl9&#10;JsHs25B91fTfdwXB4zAz3zCTWe8bdaYu1oEtPI8MKOIiuJpLC7vt+9MrqCjIDpvAZOGPIsymg4cJ&#10;Zi5cOKfzRkqVIBwztFCJtJnWsajIYxyFljh5x9B5lCS7UrsOLwnuG/1izFh7rDktVNjSsqLitPn1&#10;Fj5Pi9XR7H6+vlsx+f7D5/1BFtYOH/v5GyihXu7hW3vtLIzheiXdAD3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h6uMMAAADaAAAADwAAAAAAAAAAAAAAAACYAgAAZHJzL2Rv&#10;d25yZXYueG1sUEsFBgAAAAAEAAQA9QAAAIgDAAAAAA==&#10;" fillcolor="#243782 [3204]" stroked="f"/>
              <v:oval id="Oval 10" o:spid="_x0000_s1029" style="position:absolute;left:1444;top:26638;width:349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TfI8QA&#10;AADaAAAADwAAAGRycy9kb3ducmV2LnhtbESPQWvCQBSE7wX/w/IEb3XXHrREV6nSll4sjUrp8TX7&#10;TILZtyH7qvHfu4VCj8PMfMMsVr1v1Jm6WAe2MBkbUMRFcDWXFg77l/tHUFGQHTaBycKVIqyWg7sF&#10;Zi5cOKfzTkqVIBwztFCJtJnWsajIYxyHljh5x9B5lCS7UrsOLwnuG/1gzFR7rDktVNjSpqLitPvx&#10;Fran9fPRHD7fP1ox+derz/tvWVs7GvZPc1BCvfyH/9pvzsIMfq+kG6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U3yPEAAAA2gAAAA8AAAAAAAAAAAAAAAAAmAIAAGRycy9k&#10;b3ducmV2LnhtbFBLBQYAAAAABAAEAPUAAACJAwAAAAA=&#10;" fillcolor="#243782 [3204]" stroked="f"/>
              <v:oval id="Oval 11" o:spid="_x0000_s1030" style="position:absolute;left:2333;top:26638;width:349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tLUcAA&#10;AADaAAAADwAAAGRycy9kb3ducmV2LnhtbERPTWvCQBC9F/wPywje6m57kBJdRYuWXixNlNLjmB2T&#10;YHY2ZKca/333UOjx8b4Xq8G36kp9bAJbeJoaUMRlcA1XFo6H3eMLqCjIDtvAZOFOEVbL0cMCMxdu&#10;nNO1kEqlEI4ZWqhFukzrWNbkMU5DR5y4c+g9SoJ9pV2PtxTuW/1szEx7bDg11NjRa03lpfjxFvaX&#10;zfZsjl8fn52Y/PvN58NJNtZOxsN6DkpokH/xn/vdWUhb05V0A/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stLUcAAAADaAAAADwAAAAAAAAAAAAAAAACYAgAAZHJzL2Rvd25y&#10;ZXYueG1sUEsFBgAAAAAEAAQA9QAAAIUDAAAAAA==&#10;" fillcolor="#243782 [3204]" stroked="f"/>
              <v:oval id="Oval 12" o:spid="_x0000_s1031" style="position:absolute;left:1016;top:27241;width:238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fuysQA&#10;AADaAAAADwAAAGRycy9kb3ducmV2LnhtbESPQWvCQBSE7wX/w/IEb3XXHsRGV6nSll4sjUrp8TX7&#10;TILZtyH7qvHfu4VCj8PMfMMsVr1v1Jm6WAe2MBkbUMRFcDWXFg77l/sZqCjIDpvAZOFKEVbLwd0C&#10;MxcunNN5J6VKEI4ZWqhE2kzrWFTkMY5DS5y8Y+g8SpJdqV2HlwT3jX4wZqo91pwWKmxpU1Fx2v14&#10;C9vT+vloDp/vH62Y/OvV5/23rK0dDfunOSihXv7Df+03Z+ERfq+kG6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H7srEAAAA2gAAAA8AAAAAAAAAAAAAAAAAmAIAAGRycy9k&#10;b3ducmV2LnhtbFBLBQYAAAAABAAEAPUAAACJAwAAAAA=&#10;" fillcolor="#243782 [3204]" stroked="f"/>
              <v:oval id="Oval 13" o:spid="_x0000_s1032" style="position:absolute;left:1952;top:27241;width:238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JBsQA&#10;AADbAAAADwAAAGRycy9kb3ducmV2LnhtbESPQU/DMAyF70j7D5EncWMJHBAqy6YNbYgLiI4JcfQa&#10;r63WOFVjtvLv8QGJm633/N7n+XKMnTnTkNvEHm5nDgxxlULLtYf9x/bmAUwW5IBdYvLwQxmWi8nV&#10;HIuQLlzSeSe10RDOBXpoRPrC2lw1FDHPUk+s2jENEUXXobZhwIuGx87eOXdvI7asDQ329NRQddp9&#10;Rw+vp/Xm6Pafb++9uPLrOZbjQdbeX0/H1SMYoVH+zX/XL0HxlV5/0QHs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7SQbEAAAA2wAAAA8AAAAAAAAAAAAAAAAAmAIAAGRycy9k&#10;b3ducmV2LnhtbFBLBQYAAAAABAAEAPUAAACJAwAAAAA=&#10;" fillcolor="#243782 [3204]" stroked="f"/>
              <v:shape id="Freeform 14" o:spid="_x0000_s1033" style="position:absolute;width:3159;height:26400;visibility:visible;mso-wrap-style:square;v-text-anchor:middle" coordsize="81,6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qlr4A&#10;AADbAAAADwAAAGRycy9kb3ducmV2LnhtbERPTYvCMBC9C/6HMII3TZXuItUoIggeFF0Vz0MztsVm&#10;UpKo9d9vBMHbPN7nzBatqcWDnK8sKxgNExDEudUVFwrOp/VgAsIHZI21ZVLwIg+Lebczw0zbJ//R&#10;4xgKEUPYZ6igDKHJpPR5SQb90DbEkbtaZzBE6AqpHT5juKnlOEl+pcGKY0OJDa1Kym/Hu1GwT9Nd&#10;sd+65nafpAey4UI/1Vipfq9dTkEEasNX/HFvdJw/gvcv8QA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Dapa+AAAA2wAAAA8AAAAAAAAAAAAAAAAAmAIAAGRycy9kb3ducmV2&#10;LnhtbFBLBQYAAAAABAAEAPUAAACDAw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617352;0,2617352;0,2617352;23401,2640013;46802,2617352;46802,2617352;50702,2617352;70203,2598468;89703,2617352;89703,2617352;89703,2617352;113104,2640013;136505,2617352;136505,2617352;136505,2617352;159906,2598468;179407,2617352;179407,2617352;179407,2617352;179407,2617352;179407,2617352;202808,2640013;226209,2617352;226209,2617352;226209,2617352;245709,2598468;269110,2617352;269110,2617352;269110,2617352;292511,2640013;315912,2617352;315912,2617352;315912,2617352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14:paraId="3D81451D" w14:textId="77777777" w:rsidR="00A33E8D" w:rsidRPr="00683765" w:rsidRDefault="00A33E8D" w:rsidP="00297094">
                      <w:pPr>
                        <w:pStyle w:val="SPRESSRELEASE-TITLE"/>
                      </w:pPr>
                      <w:r>
                        <w:t>COMUNICATO STAMPA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it-IT"/>
      </w:rPr>
      <w:drawing>
        <wp:inline distT="0" distB="0" distL="0" distR="0" wp14:anchorId="5650B7EF" wp14:editId="71AD402F">
          <wp:extent cx="2317210" cy="718820"/>
          <wp:effectExtent l="0" t="0" r="6985" b="5080"/>
          <wp:docPr id="2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/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FAEA6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64DB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64C1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A8AE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160C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20E7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086A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D664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1A7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5682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2F225A3"/>
    <w:multiLevelType w:val="hybridMultilevel"/>
    <w:tmpl w:val="AAA27D8E"/>
    <w:lvl w:ilvl="0" w:tplc="177C4BB6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it-IT" w:vendorID="64" w:dllVersion="131078" w:nlCheck="1" w:checkStyle="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3B"/>
    <w:rsid w:val="00000BC0"/>
    <w:rsid w:val="00016D9A"/>
    <w:rsid w:val="0002070C"/>
    <w:rsid w:val="0002217B"/>
    <w:rsid w:val="00024492"/>
    <w:rsid w:val="00025506"/>
    <w:rsid w:val="0003197C"/>
    <w:rsid w:val="00054713"/>
    <w:rsid w:val="00087566"/>
    <w:rsid w:val="00087FF0"/>
    <w:rsid w:val="000B609A"/>
    <w:rsid w:val="000C18FF"/>
    <w:rsid w:val="000C6AD0"/>
    <w:rsid w:val="000E5B77"/>
    <w:rsid w:val="00116C36"/>
    <w:rsid w:val="00120E2B"/>
    <w:rsid w:val="00144D47"/>
    <w:rsid w:val="00150B6C"/>
    <w:rsid w:val="0015119D"/>
    <w:rsid w:val="00154870"/>
    <w:rsid w:val="001711B4"/>
    <w:rsid w:val="00184936"/>
    <w:rsid w:val="00190445"/>
    <w:rsid w:val="001A1532"/>
    <w:rsid w:val="001B0389"/>
    <w:rsid w:val="001B383F"/>
    <w:rsid w:val="001B4263"/>
    <w:rsid w:val="001B591C"/>
    <w:rsid w:val="001D7C90"/>
    <w:rsid w:val="001E3A5D"/>
    <w:rsid w:val="001E56BC"/>
    <w:rsid w:val="001E7847"/>
    <w:rsid w:val="00200888"/>
    <w:rsid w:val="002045FF"/>
    <w:rsid w:val="00216A06"/>
    <w:rsid w:val="00220B6B"/>
    <w:rsid w:val="002220A6"/>
    <w:rsid w:val="00222265"/>
    <w:rsid w:val="00264EC2"/>
    <w:rsid w:val="002836DD"/>
    <w:rsid w:val="00284FB4"/>
    <w:rsid w:val="002853CF"/>
    <w:rsid w:val="00286ED9"/>
    <w:rsid w:val="00293E0C"/>
    <w:rsid w:val="002963B6"/>
    <w:rsid w:val="00297094"/>
    <w:rsid w:val="002C508D"/>
    <w:rsid w:val="002D3191"/>
    <w:rsid w:val="002E0CE2"/>
    <w:rsid w:val="002F18EC"/>
    <w:rsid w:val="00306F45"/>
    <w:rsid w:val="00317749"/>
    <w:rsid w:val="00325DC2"/>
    <w:rsid w:val="00327D48"/>
    <w:rsid w:val="0036017D"/>
    <w:rsid w:val="00371117"/>
    <w:rsid w:val="00371CE5"/>
    <w:rsid w:val="00375744"/>
    <w:rsid w:val="003864AD"/>
    <w:rsid w:val="00390F2F"/>
    <w:rsid w:val="00393C1E"/>
    <w:rsid w:val="003955E6"/>
    <w:rsid w:val="003A6735"/>
    <w:rsid w:val="003E0D25"/>
    <w:rsid w:val="003E68CC"/>
    <w:rsid w:val="00400B91"/>
    <w:rsid w:val="004022B4"/>
    <w:rsid w:val="00406401"/>
    <w:rsid w:val="00406D3F"/>
    <w:rsid w:val="00411411"/>
    <w:rsid w:val="00411EF8"/>
    <w:rsid w:val="004145C5"/>
    <w:rsid w:val="00425677"/>
    <w:rsid w:val="00433EDD"/>
    <w:rsid w:val="004345F9"/>
    <w:rsid w:val="0044219E"/>
    <w:rsid w:val="00445A29"/>
    <w:rsid w:val="0045216F"/>
    <w:rsid w:val="00463E79"/>
    <w:rsid w:val="00494F2C"/>
    <w:rsid w:val="004954A1"/>
    <w:rsid w:val="004A2B09"/>
    <w:rsid w:val="004B5BE7"/>
    <w:rsid w:val="004B6E15"/>
    <w:rsid w:val="004C1F73"/>
    <w:rsid w:val="004C2245"/>
    <w:rsid w:val="004C2F98"/>
    <w:rsid w:val="004C4038"/>
    <w:rsid w:val="004D1C42"/>
    <w:rsid w:val="004D61EA"/>
    <w:rsid w:val="0050377A"/>
    <w:rsid w:val="00515C12"/>
    <w:rsid w:val="0053531A"/>
    <w:rsid w:val="00537DB3"/>
    <w:rsid w:val="00544345"/>
    <w:rsid w:val="005708BD"/>
    <w:rsid w:val="005856C4"/>
    <w:rsid w:val="005C1F23"/>
    <w:rsid w:val="005C5158"/>
    <w:rsid w:val="005C6359"/>
    <w:rsid w:val="005C775F"/>
    <w:rsid w:val="005F2120"/>
    <w:rsid w:val="005F73C1"/>
    <w:rsid w:val="00605BE7"/>
    <w:rsid w:val="006074EF"/>
    <w:rsid w:val="00613FB1"/>
    <w:rsid w:val="0061682B"/>
    <w:rsid w:val="00624B31"/>
    <w:rsid w:val="006279C9"/>
    <w:rsid w:val="006338ED"/>
    <w:rsid w:val="00641F10"/>
    <w:rsid w:val="00646166"/>
    <w:rsid w:val="00655527"/>
    <w:rsid w:val="00655A10"/>
    <w:rsid w:val="00660DF3"/>
    <w:rsid w:val="00675B12"/>
    <w:rsid w:val="00682310"/>
    <w:rsid w:val="00683765"/>
    <w:rsid w:val="00683B2B"/>
    <w:rsid w:val="006B0549"/>
    <w:rsid w:val="006B4512"/>
    <w:rsid w:val="006B5C7E"/>
    <w:rsid w:val="006E27BF"/>
    <w:rsid w:val="006F3D5A"/>
    <w:rsid w:val="006F4F9D"/>
    <w:rsid w:val="006F73F5"/>
    <w:rsid w:val="00715647"/>
    <w:rsid w:val="00716893"/>
    <w:rsid w:val="00730F85"/>
    <w:rsid w:val="00736170"/>
    <w:rsid w:val="00740942"/>
    <w:rsid w:val="007510BD"/>
    <w:rsid w:val="00776357"/>
    <w:rsid w:val="00784805"/>
    <w:rsid w:val="00784A3F"/>
    <w:rsid w:val="0079211A"/>
    <w:rsid w:val="007A46E2"/>
    <w:rsid w:val="007E317D"/>
    <w:rsid w:val="007E3E99"/>
    <w:rsid w:val="007E49CE"/>
    <w:rsid w:val="007E6D45"/>
    <w:rsid w:val="007F0A05"/>
    <w:rsid w:val="007F5088"/>
    <w:rsid w:val="0080313B"/>
    <w:rsid w:val="00805FAA"/>
    <w:rsid w:val="008124BD"/>
    <w:rsid w:val="00815B14"/>
    <w:rsid w:val="0082786D"/>
    <w:rsid w:val="00837340"/>
    <w:rsid w:val="00844956"/>
    <w:rsid w:val="0085397B"/>
    <w:rsid w:val="0086223A"/>
    <w:rsid w:val="0086416D"/>
    <w:rsid w:val="00865F69"/>
    <w:rsid w:val="00866B1B"/>
    <w:rsid w:val="00877117"/>
    <w:rsid w:val="008777C5"/>
    <w:rsid w:val="00885B22"/>
    <w:rsid w:val="008A6B15"/>
    <w:rsid w:val="008B02AC"/>
    <w:rsid w:val="008B0D4F"/>
    <w:rsid w:val="008B4CD5"/>
    <w:rsid w:val="008C69EF"/>
    <w:rsid w:val="008E0BBD"/>
    <w:rsid w:val="008F0F07"/>
    <w:rsid w:val="008F2A13"/>
    <w:rsid w:val="00900E48"/>
    <w:rsid w:val="0091780F"/>
    <w:rsid w:val="00941AB7"/>
    <w:rsid w:val="0094513B"/>
    <w:rsid w:val="00945DA7"/>
    <w:rsid w:val="0095671D"/>
    <w:rsid w:val="009613D4"/>
    <w:rsid w:val="00966BB4"/>
    <w:rsid w:val="009727BA"/>
    <w:rsid w:val="00973422"/>
    <w:rsid w:val="009773DC"/>
    <w:rsid w:val="00977B94"/>
    <w:rsid w:val="00992BE1"/>
    <w:rsid w:val="009968C5"/>
    <w:rsid w:val="009A23AB"/>
    <w:rsid w:val="009C049F"/>
    <w:rsid w:val="009D180E"/>
    <w:rsid w:val="009D2071"/>
    <w:rsid w:val="009E20AE"/>
    <w:rsid w:val="009F08DD"/>
    <w:rsid w:val="009F2D88"/>
    <w:rsid w:val="00A144A9"/>
    <w:rsid w:val="00A14BBE"/>
    <w:rsid w:val="00A14F62"/>
    <w:rsid w:val="00A33E8D"/>
    <w:rsid w:val="00A36A20"/>
    <w:rsid w:val="00A46889"/>
    <w:rsid w:val="00A51B6A"/>
    <w:rsid w:val="00A52F10"/>
    <w:rsid w:val="00A71966"/>
    <w:rsid w:val="00A7472B"/>
    <w:rsid w:val="00A75948"/>
    <w:rsid w:val="00A87390"/>
    <w:rsid w:val="00A94413"/>
    <w:rsid w:val="00AC2E94"/>
    <w:rsid w:val="00AE0E14"/>
    <w:rsid w:val="00AF4CE0"/>
    <w:rsid w:val="00B02391"/>
    <w:rsid w:val="00B04935"/>
    <w:rsid w:val="00B1465B"/>
    <w:rsid w:val="00B251EC"/>
    <w:rsid w:val="00B32F4C"/>
    <w:rsid w:val="00B34ADD"/>
    <w:rsid w:val="00B416FD"/>
    <w:rsid w:val="00B46828"/>
    <w:rsid w:val="00B64AF2"/>
    <w:rsid w:val="00B64F18"/>
    <w:rsid w:val="00B92FB1"/>
    <w:rsid w:val="00B93EF0"/>
    <w:rsid w:val="00BC1C68"/>
    <w:rsid w:val="00BC5305"/>
    <w:rsid w:val="00BC77B7"/>
    <w:rsid w:val="00BD09FF"/>
    <w:rsid w:val="00BD2ADB"/>
    <w:rsid w:val="00BD333F"/>
    <w:rsid w:val="00BE0223"/>
    <w:rsid w:val="00BE6DB5"/>
    <w:rsid w:val="00BF7EC4"/>
    <w:rsid w:val="00C10E75"/>
    <w:rsid w:val="00C21B90"/>
    <w:rsid w:val="00C22927"/>
    <w:rsid w:val="00C24FCB"/>
    <w:rsid w:val="00C31F14"/>
    <w:rsid w:val="00C508B7"/>
    <w:rsid w:val="00C60A64"/>
    <w:rsid w:val="00C61D79"/>
    <w:rsid w:val="00C63CC0"/>
    <w:rsid w:val="00C64511"/>
    <w:rsid w:val="00C851B1"/>
    <w:rsid w:val="00C95717"/>
    <w:rsid w:val="00CA3356"/>
    <w:rsid w:val="00D00BDF"/>
    <w:rsid w:val="00D107F7"/>
    <w:rsid w:val="00D22355"/>
    <w:rsid w:val="00D250BB"/>
    <w:rsid w:val="00D265D9"/>
    <w:rsid w:val="00D265E9"/>
    <w:rsid w:val="00D305EC"/>
    <w:rsid w:val="00D323A9"/>
    <w:rsid w:val="00D35611"/>
    <w:rsid w:val="00D447A8"/>
    <w:rsid w:val="00D5456A"/>
    <w:rsid w:val="00D54C2A"/>
    <w:rsid w:val="00D57C97"/>
    <w:rsid w:val="00DA27E1"/>
    <w:rsid w:val="00DE72B9"/>
    <w:rsid w:val="00DF4282"/>
    <w:rsid w:val="00DF6BDB"/>
    <w:rsid w:val="00E14B8E"/>
    <w:rsid w:val="00E21673"/>
    <w:rsid w:val="00E23B0D"/>
    <w:rsid w:val="00E277F3"/>
    <w:rsid w:val="00E41F76"/>
    <w:rsid w:val="00E47347"/>
    <w:rsid w:val="00E613A1"/>
    <w:rsid w:val="00E619F6"/>
    <w:rsid w:val="00E72DBF"/>
    <w:rsid w:val="00E91808"/>
    <w:rsid w:val="00E93FEA"/>
    <w:rsid w:val="00EA26CD"/>
    <w:rsid w:val="00EC797F"/>
    <w:rsid w:val="00ED52CC"/>
    <w:rsid w:val="00EE1EDD"/>
    <w:rsid w:val="00F038F8"/>
    <w:rsid w:val="00F31FFC"/>
    <w:rsid w:val="00F5284E"/>
    <w:rsid w:val="00F54AB4"/>
    <w:rsid w:val="00F74B70"/>
    <w:rsid w:val="00F9231A"/>
    <w:rsid w:val="00F9527A"/>
    <w:rsid w:val="00FA0631"/>
    <w:rsid w:val="00FA0685"/>
    <w:rsid w:val="00FA23D7"/>
    <w:rsid w:val="00FB2C4C"/>
    <w:rsid w:val="00FB4171"/>
    <w:rsid w:val="00FB6BF8"/>
    <w:rsid w:val="00FC6C50"/>
    <w:rsid w:val="00FD087F"/>
    <w:rsid w:val="00FD6CFC"/>
    <w:rsid w:val="00FF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46A8C5"/>
  <w15:chartTrackingRefBased/>
  <w15:docId w15:val="{01A2FFE4-B688-4344-8858-905DD07E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6"/>
        <w:szCs w:val="16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iPriority="0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iPriority="0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4870"/>
    <w:pPr>
      <w:spacing w:after="240"/>
      <w:jc w:val="both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6416D"/>
    <w:rPr>
      <w:color w:val="243782" w:themeColor="text2"/>
      <w:lang w:val="it-IT"/>
    </w:rPr>
  </w:style>
  <w:style w:type="paragraph" w:styleId="Pidipagina">
    <w:name w:val="footer"/>
    <w:basedOn w:val="Normale"/>
    <w:link w:val="PidipaginaCarattere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6416D"/>
    <w:rPr>
      <w:color w:val="243782" w:themeColor="text2"/>
      <w:lang w:val="it-IT"/>
    </w:rPr>
  </w:style>
  <w:style w:type="character" w:styleId="Collegamentoipertestuale">
    <w:name w:val="Hyperlink"/>
    <w:basedOn w:val="Carpredefinitoparagrafo"/>
    <w:uiPriority w:val="99"/>
    <w:semiHidden/>
    <w:rsid w:val="005F2120"/>
    <w:rPr>
      <w:color w:val="243782" w:themeColor="hyperlink"/>
      <w:u w:val="none"/>
    </w:rPr>
  </w:style>
  <w:style w:type="character" w:styleId="Testosegnaposto">
    <w:name w:val="Placeholder Text"/>
    <w:basedOn w:val="Carpredefinitoparagrafo"/>
    <w:uiPriority w:val="99"/>
    <w:semiHidden/>
    <w:rsid w:val="005F2120"/>
    <w:rPr>
      <w:color w:val="808080"/>
    </w:rPr>
  </w:style>
  <w:style w:type="table" w:styleId="Grigliatabella">
    <w:name w:val="Table Grid"/>
    <w:basedOn w:val="Tabellanormale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rsid w:val="00992BE1"/>
  </w:style>
  <w:style w:type="paragraph" w:customStyle="1" w:styleId="SSubject">
    <w:name w:val="S_Subject"/>
    <w:basedOn w:val="Normale"/>
    <w:next w:val="Normale"/>
    <w:qFormat/>
    <w:rsid w:val="00AE0E14"/>
    <w:pPr>
      <w:spacing w:before="1800" w:after="480"/>
      <w:contextualSpacing/>
      <w:jc w:val="center"/>
    </w:pPr>
    <w:rPr>
      <w:rFonts w:asciiTheme="majorHAnsi" w:hAnsiTheme="majorHAnsi"/>
      <w:bCs/>
      <w:noProof/>
      <w:color w:val="243782" w:themeColor="text2"/>
      <w:szCs w:val="24"/>
    </w:rPr>
  </w:style>
  <w:style w:type="paragraph" w:customStyle="1" w:styleId="STITLE">
    <w:name w:val="S_TITLE"/>
    <w:basedOn w:val="Normale"/>
    <w:next w:val="Normale"/>
    <w:uiPriority w:val="1"/>
    <w:qFormat/>
    <w:rsid w:val="00FD087F"/>
    <w:pPr>
      <w:keepNext/>
      <w:spacing w:before="240"/>
      <w:jc w:val="left"/>
    </w:pPr>
    <w:rPr>
      <w:caps/>
      <w:color w:val="243782" w:themeColor="text2"/>
      <w:szCs w:val="18"/>
    </w:rPr>
  </w:style>
  <w:style w:type="paragraph" w:styleId="Paragrafoelenco">
    <w:name w:val="List Paragraph"/>
    <w:basedOn w:val="Normale"/>
    <w:uiPriority w:val="34"/>
    <w:semiHidden/>
    <w:qFormat/>
    <w:rsid w:val="0086416D"/>
    <w:pPr>
      <w:ind w:left="720"/>
      <w:contextualSpacing/>
    </w:pPr>
  </w:style>
  <w:style w:type="paragraph" w:customStyle="1" w:styleId="SBullet">
    <w:name w:val="S_Bullet"/>
    <w:basedOn w:val="Normale"/>
    <w:uiPriority w:val="2"/>
    <w:qFormat/>
    <w:rsid w:val="00D57C97"/>
    <w:pPr>
      <w:numPr>
        <w:numId w:val="11"/>
      </w:numPr>
      <w:ind w:left="794" w:hanging="227"/>
    </w:pPr>
    <w:rPr>
      <w:rFonts w:asciiTheme="majorHAnsi" w:hAnsiTheme="majorHAnsi"/>
      <w:bCs/>
    </w:rPr>
  </w:style>
  <w:style w:type="paragraph" w:customStyle="1" w:styleId="SDatePlace">
    <w:name w:val="S_Date + Place"/>
    <w:basedOn w:val="Normale"/>
    <w:qFormat/>
    <w:rsid w:val="006B0549"/>
    <w:pPr>
      <w:jc w:val="left"/>
    </w:pPr>
    <w:rPr>
      <w:szCs w:val="1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345F9"/>
    <w:rPr>
      <w:color w:val="605E5C"/>
      <w:shd w:val="clear" w:color="auto" w:fill="E1DFDD"/>
    </w:rPr>
  </w:style>
  <w:style w:type="paragraph" w:customStyle="1" w:styleId="SContact-Title">
    <w:name w:val="S_Contact - Title"/>
    <w:basedOn w:val="Normale"/>
    <w:next w:val="SContact-Sendersinfo"/>
    <w:qFormat/>
    <w:rsid w:val="0082786D"/>
    <w:pPr>
      <w:spacing w:before="360"/>
    </w:pPr>
    <w:rPr>
      <w:rFonts w:asciiTheme="majorHAnsi" w:hAnsiTheme="majorHAnsi"/>
      <w:color w:val="243782" w:themeColor="text2"/>
    </w:rPr>
  </w:style>
  <w:style w:type="paragraph" w:customStyle="1" w:styleId="SContact-Sendersinfo">
    <w:name w:val="S_Contact - Sender's info"/>
    <w:basedOn w:val="Normale"/>
    <w:qFormat/>
    <w:rsid w:val="0082786D"/>
    <w:pPr>
      <w:spacing w:before="240" w:line="360" w:lineRule="auto"/>
      <w:contextualSpacing/>
    </w:pPr>
    <w:rPr>
      <w:rFonts w:asciiTheme="majorHAnsi" w:hAnsiTheme="majorHAnsi"/>
      <w:color w:val="243782" w:themeColor="text2"/>
    </w:rPr>
  </w:style>
  <w:style w:type="paragraph" w:customStyle="1" w:styleId="SFooter-Emailwebsite">
    <w:name w:val="S_Footer - Email + website"/>
    <w:basedOn w:val="Normale"/>
    <w:qFormat/>
    <w:rsid w:val="00D00BDF"/>
    <w:pPr>
      <w:spacing w:before="120"/>
      <w:contextualSpacing/>
    </w:pPr>
    <w:rPr>
      <w:color w:val="243782" w:themeColor="text2"/>
    </w:rPr>
  </w:style>
  <w:style w:type="paragraph" w:customStyle="1" w:styleId="SPRESSRELEASE-TITLE">
    <w:name w:val="S_PRESS RELEASE - TITLE"/>
    <w:basedOn w:val="Normale"/>
    <w:qFormat/>
    <w:rsid w:val="002F18EC"/>
    <w:rPr>
      <w:sz w:val="26"/>
      <w:szCs w:val="24"/>
    </w:rPr>
  </w:style>
  <w:style w:type="paragraph" w:customStyle="1" w:styleId="SPagination">
    <w:name w:val="S_Pagination"/>
    <w:basedOn w:val="Pidipagina"/>
    <w:link w:val="SPaginationCar"/>
    <w:qFormat/>
    <w:rsid w:val="00885B22"/>
    <w:pPr>
      <w:jc w:val="center"/>
    </w:pPr>
    <w:rPr>
      <w:sz w:val="16"/>
      <w:szCs w:val="14"/>
    </w:rPr>
  </w:style>
  <w:style w:type="character" w:customStyle="1" w:styleId="SPaginationCar">
    <w:name w:val="S_Pagination Car"/>
    <w:basedOn w:val="PidipaginaCarattere"/>
    <w:link w:val="SPagination"/>
    <w:rsid w:val="00885B22"/>
    <w:rPr>
      <w:rFonts w:ascii="Encode Sans ExpandedLight" w:hAnsi="Encode Sans ExpandedLight"/>
      <w:color w:val="243782" w:themeColor="text2"/>
      <w:szCs w:val="14"/>
      <w:lang w:val="it-IT"/>
    </w:rPr>
  </w:style>
  <w:style w:type="paragraph" w:customStyle="1" w:styleId="SSubtitle">
    <w:name w:val="S_Subtitle"/>
    <w:basedOn w:val="SSubject"/>
    <w:qFormat/>
    <w:rsid w:val="00AE0E14"/>
    <w:pPr>
      <w:spacing w:before="480"/>
      <w:jc w:val="left"/>
    </w:pPr>
    <w:rPr>
      <w:i/>
    </w:rPr>
  </w:style>
  <w:style w:type="paragraph" w:customStyle="1" w:styleId="STextitalic">
    <w:name w:val="S_Text italic"/>
    <w:basedOn w:val="Normale"/>
    <w:qFormat/>
    <w:rsid w:val="00025506"/>
    <w:rPr>
      <w:i/>
    </w:rPr>
  </w:style>
  <w:style w:type="paragraph" w:styleId="NormaleWeb">
    <w:name w:val="Normal (Web)"/>
    <w:basedOn w:val="Normale"/>
    <w:uiPriority w:val="99"/>
    <w:unhideWhenUsed/>
    <w:rsid w:val="00A94413"/>
    <w:pPr>
      <w:spacing w:before="120" w:after="120"/>
    </w:pPr>
    <w:rPr>
      <w:rFonts w:ascii="Times New Roman" w:eastAsia="Times New Roman" w:hAnsi="Times New Roman" w:cs="Times New Roman"/>
      <w:szCs w:val="24"/>
      <w:lang w:eastAsia="fr-FR"/>
    </w:rPr>
  </w:style>
  <w:style w:type="table" w:customStyle="1" w:styleId="Grilledutableau2">
    <w:name w:val="Grille du tableau2"/>
    <w:basedOn w:val="Tabellanormale"/>
    <w:next w:val="Grigliatabella"/>
    <w:uiPriority w:val="39"/>
    <w:rsid w:val="00C6451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866B1B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66B1B"/>
    <w:rPr>
      <w:sz w:val="20"/>
      <w:szCs w:val="20"/>
      <w:lang w:val="it-IT"/>
    </w:rPr>
  </w:style>
  <w:style w:type="character" w:styleId="Rimandonotaapidipagina">
    <w:name w:val="footnote reference"/>
    <w:basedOn w:val="Carpredefinitoparagrafo"/>
    <w:semiHidden/>
    <w:rsid w:val="00866B1B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rsid w:val="00327D4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327D4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27D48"/>
    <w:rPr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27D4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27D48"/>
    <w:rPr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7D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7D48"/>
    <w:rPr>
      <w:rFonts w:ascii="Segoe UI" w:hAnsi="Segoe UI" w:cs="Segoe UI"/>
      <w:sz w:val="18"/>
      <w:szCs w:val="18"/>
      <w:lang w:val="it-IT"/>
    </w:rPr>
  </w:style>
  <w:style w:type="character" w:styleId="Collegamentovisitato">
    <w:name w:val="FollowedHyperlink"/>
    <w:basedOn w:val="Carpredefinitoparagrafo"/>
    <w:uiPriority w:val="99"/>
    <w:semiHidden/>
    <w:rsid w:val="00216A06"/>
    <w:rPr>
      <w:color w:val="272B3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ellantis.com" TargetMode="External"/><Relationship Id="rId13" Type="http://schemas.openxmlformats.org/officeDocument/2006/relationships/hyperlink" Target="https://twitter.com/stellantis" TargetMode="External"/><Relationship Id="rId18" Type="http://schemas.openxmlformats.org/officeDocument/2006/relationships/oleObject" Target="embeddings/oleObject3.bin"/><Relationship Id="rId26" Type="http://schemas.openxmlformats.org/officeDocument/2006/relationships/hyperlink" Target="mailto:shawn.morgan@stellantis.com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3.png"/><Relationship Id="rId25" Type="http://schemas.openxmlformats.org/officeDocument/2006/relationships/hyperlink" Target="mailto:valerie.gillot@stellanti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Stellantis" TargetMode="External"/><Relationship Id="rId20" Type="http://schemas.openxmlformats.org/officeDocument/2006/relationships/image" Target="media/image4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hyperlink" Target="mailto:karine.douet@stellantis.com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hyperlink" Target="mailto:claudio.damico@stellantis.com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stellantis.com" TargetMode="External"/><Relationship Id="rId19" Type="http://schemas.openxmlformats.org/officeDocument/2006/relationships/hyperlink" Target="https://www.linkedin.com/company/Stellantis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tellantis.com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www.youtube.com/channel/UCKgSLvI1SYKOTpEToycAz7Q" TargetMode="External"/><Relationship Id="rId27" Type="http://schemas.openxmlformats.org/officeDocument/2006/relationships/hyperlink" Target="https://www.stellantis.com/" TargetMode="External"/><Relationship Id="rId30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tellantis.com/it/investors/reporting/sec-filing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063870\Documents\Office\FSTELLANTIS\CORPORATE%20IDENTITY\Stellantis%20Visual%20Identity%20Materials\Templates%20Press%20Release\Stellantis%20Press%20Release%20A4%20v8.dotx" TargetMode="External"/></Relationship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43AD7-7C05-480D-8CD5-3D96A1E5A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Stellantis Press Release A4 v8</Template>
  <TotalTime>18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2021 Corporate Calendar</vt:lpstr>
      <vt:lpstr>2021 Corporate Calendar</vt:lpstr>
      <vt:lpstr>2021 Corporate Calendar</vt:lpstr>
    </vt:vector>
  </TitlesOfParts>
  <Company>Stellantis</Company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Corporate Calendar</dc:title>
  <dc:subject/>
  <dc:creator>Giorgio Fossati</dc:creator>
  <cp:keywords/>
  <dc:description/>
  <cp:lastModifiedBy>Claudio D'Amico</cp:lastModifiedBy>
  <cp:revision>11</cp:revision>
  <cp:lastPrinted>2021-01-20T13:02:00Z</cp:lastPrinted>
  <dcterms:created xsi:type="dcterms:W3CDTF">2021-03-03T19:59:00Z</dcterms:created>
  <dcterms:modified xsi:type="dcterms:W3CDTF">2021-03-04T12:22:00Z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2021-01-24T16:52:26Z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b0c0b0e8-1806-4827-a60a-38d40793f940</vt:lpwstr>
  </property>
  <property fmtid="{D5CDD505-2E9C-101B-9397-08002B2CF9AE}" pid="8" name="MSIP_Label_2fd53d93-3f4c-4b90-b511-bd6bdbb4fba9_ContentBits">
    <vt:lpwstr>0</vt:lpwstr>
  </property>
</Properties>
</file>