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38" w:rsidRPr="00585402" w:rsidRDefault="00A43238" w:rsidP="00A43238">
      <w:pPr>
        <w:pStyle w:val="SSubjectBlock"/>
        <w:rPr>
          <w:lang w:val="fr-FR"/>
        </w:rPr>
      </w:pPr>
      <w:r w:rsidRPr="001E6C1E">
        <mc:AlternateContent>
          <mc:Choice Requires="wps">
            <w:drawing>
              <wp:anchor distT="0" distB="0" distL="114300" distR="114300" simplePos="0" relativeHeight="251659264" behindDoc="0" locked="1" layoutInCell="1" allowOverlap="0" wp14:anchorId="6EBC8F59" wp14:editId="52D43B8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5BAFE4" id="Freeform 27" o:spid="_x0000_s1026" style="position:absolute;margin-left:-.1pt;margin-top:133.2pt;width:33.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sdt>
        <w:sdtPr>
          <w:id w:val="-1124843631"/>
          <w:placeholder>
            <w:docPart w:val="E12036CA1AB443E999FB6D943B480952"/>
          </w:placeholder>
          <w15:appearance w15:val="hidden"/>
        </w:sdtPr>
        <w:sdtEndPr/>
        <w:sdtContent>
          <w:r w:rsidR="00C657D3" w:rsidRPr="00C657D3">
            <w:rPr>
              <w:lang w:val="fr-FR"/>
            </w:rPr>
            <w:t>C</w:t>
          </w:r>
          <w:r w:rsidR="00BE2135">
            <w:rPr>
              <w:lang w:val="fr-FR"/>
            </w:rPr>
            <w:t>hangements Dans L</w:t>
          </w:r>
          <w:r w:rsidR="00DE70E3">
            <w:rPr>
              <w:lang w:val="fr-FR"/>
            </w:rPr>
            <w:t>’</w:t>
          </w:r>
          <w:r w:rsidR="00BE2135">
            <w:rPr>
              <w:lang w:val="fr-FR"/>
            </w:rPr>
            <w:t>Equipe Dirigeante</w:t>
          </w:r>
        </w:sdtContent>
      </w:sdt>
    </w:p>
    <w:p w:rsidR="00BE2135" w:rsidRPr="00BE2135" w:rsidRDefault="003403B6" w:rsidP="00BE2135">
      <w:pPr>
        <w:rPr>
          <w:lang w:val="fr-FR"/>
        </w:rPr>
      </w:pPr>
      <w:r w:rsidRPr="00BB1209">
        <w:rPr>
          <w:lang w:val="fr-FR"/>
        </w:rPr>
        <w:t xml:space="preserve">AMSTERDAM, </w:t>
      </w:r>
      <w:r w:rsidR="006278BF">
        <w:rPr>
          <w:lang w:val="fr-FR"/>
        </w:rPr>
        <w:t>21</w:t>
      </w:r>
      <w:r w:rsidR="009D7E45">
        <w:rPr>
          <w:lang w:val="fr-FR"/>
        </w:rPr>
        <w:t xml:space="preserve"> s</w:t>
      </w:r>
      <w:r w:rsidR="00A43238" w:rsidRPr="00BB1209">
        <w:rPr>
          <w:lang w:val="fr-FR"/>
        </w:rPr>
        <w:t xml:space="preserve">eptembre 2021 - </w:t>
      </w:r>
      <w:proofErr w:type="spellStart"/>
      <w:r w:rsidR="00496092" w:rsidRPr="00496092">
        <w:rPr>
          <w:lang w:val="fr-FR"/>
        </w:rPr>
        <w:t>Stellantis</w:t>
      </w:r>
      <w:proofErr w:type="spellEnd"/>
      <w:r w:rsidR="00496092" w:rsidRPr="00496092">
        <w:rPr>
          <w:lang w:val="fr-FR"/>
        </w:rPr>
        <w:t xml:space="preserve"> N.V. (NYSE / MTA / Euronext </w:t>
      </w:r>
      <w:proofErr w:type="gramStart"/>
      <w:r w:rsidR="00496092" w:rsidRPr="00496092">
        <w:rPr>
          <w:lang w:val="fr-FR"/>
        </w:rPr>
        <w:t>Paris:</w:t>
      </w:r>
      <w:proofErr w:type="gramEnd"/>
      <w:r w:rsidR="00496092" w:rsidRPr="00496092">
        <w:rPr>
          <w:lang w:val="fr-FR"/>
        </w:rPr>
        <w:t xml:space="preserve"> STLA) (</w:t>
      </w:r>
      <w:r w:rsidR="00DE70E3">
        <w:rPr>
          <w:lang w:val="fr-FR"/>
        </w:rPr>
        <w:t>“</w:t>
      </w:r>
      <w:proofErr w:type="spellStart"/>
      <w:r w:rsidR="00496092" w:rsidRPr="00496092">
        <w:rPr>
          <w:lang w:val="fr-FR"/>
        </w:rPr>
        <w:t>Stellantis</w:t>
      </w:r>
      <w:proofErr w:type="spellEnd"/>
      <w:r w:rsidR="00DE70E3">
        <w:rPr>
          <w:lang w:val="fr-FR"/>
        </w:rPr>
        <w:t>”</w:t>
      </w:r>
      <w:r w:rsidR="00496092" w:rsidRPr="00496092">
        <w:rPr>
          <w:lang w:val="fr-FR"/>
        </w:rPr>
        <w:t>)</w:t>
      </w:r>
      <w:r w:rsidR="00BE2135" w:rsidRPr="00BE2135">
        <w:rPr>
          <w:lang w:val="fr-FR"/>
        </w:rPr>
        <w:t xml:space="preserve"> annonce que Mike </w:t>
      </w:r>
      <w:proofErr w:type="spellStart"/>
      <w:r w:rsidR="00BE2135" w:rsidRPr="00BE2135">
        <w:rPr>
          <w:lang w:val="fr-FR"/>
        </w:rPr>
        <w:t>Manley</w:t>
      </w:r>
      <w:proofErr w:type="spellEnd"/>
      <w:r w:rsidR="00BE2135" w:rsidRPr="00BE2135">
        <w:rPr>
          <w:lang w:val="fr-FR"/>
        </w:rPr>
        <w:t xml:space="preserve"> quittera son rôle de Directeur des Amériques de </w:t>
      </w:r>
      <w:proofErr w:type="spellStart"/>
      <w:r w:rsidR="00BE2135" w:rsidRPr="00BE2135">
        <w:rPr>
          <w:lang w:val="fr-FR"/>
        </w:rPr>
        <w:t>Stellantis</w:t>
      </w:r>
      <w:proofErr w:type="spellEnd"/>
      <w:r w:rsidR="00BE2135" w:rsidRPr="00BE2135">
        <w:rPr>
          <w:lang w:val="fr-FR"/>
        </w:rPr>
        <w:t xml:space="preserve"> pour occuper les fonctions de Directeur général d</w:t>
      </w:r>
      <w:r w:rsidR="00DE70E3">
        <w:rPr>
          <w:lang w:val="fr-FR"/>
        </w:rPr>
        <w:t>’</w:t>
      </w:r>
      <w:proofErr w:type="spellStart"/>
      <w:r w:rsidR="00BE2135" w:rsidRPr="00BE2135">
        <w:rPr>
          <w:lang w:val="fr-FR"/>
        </w:rPr>
        <w:t>AutoNation</w:t>
      </w:r>
      <w:proofErr w:type="spellEnd"/>
      <w:r w:rsidR="00BE2135" w:rsidRPr="00BE2135">
        <w:rPr>
          <w:lang w:val="fr-FR"/>
        </w:rPr>
        <w:t xml:space="preserve">, le plus grand distributeur automobile américain, basé en Floride, à compter du 1er novembre 2021. Mark Stewart (Chief Operating </w:t>
      </w:r>
      <w:proofErr w:type="spellStart"/>
      <w:r w:rsidR="00BE2135" w:rsidRPr="00BE2135">
        <w:rPr>
          <w:lang w:val="fr-FR"/>
        </w:rPr>
        <w:t>Officer</w:t>
      </w:r>
      <w:proofErr w:type="spellEnd"/>
      <w:r w:rsidR="00BE2135" w:rsidRPr="00BE2135">
        <w:rPr>
          <w:lang w:val="fr-FR"/>
        </w:rPr>
        <w:t xml:space="preserve">, Amérique du Nord) and Antonio </w:t>
      </w:r>
      <w:proofErr w:type="spellStart"/>
      <w:r w:rsidR="00BE2135" w:rsidRPr="00BE2135">
        <w:rPr>
          <w:lang w:val="fr-FR"/>
        </w:rPr>
        <w:t>Filosa</w:t>
      </w:r>
      <w:proofErr w:type="spellEnd"/>
      <w:r w:rsidR="00BE2135" w:rsidRPr="00BE2135">
        <w:rPr>
          <w:lang w:val="fr-FR"/>
        </w:rPr>
        <w:t xml:space="preserve"> (Chief Operating </w:t>
      </w:r>
      <w:proofErr w:type="spellStart"/>
      <w:r w:rsidR="00BE2135" w:rsidRPr="00BE2135">
        <w:rPr>
          <w:lang w:val="fr-FR"/>
        </w:rPr>
        <w:t>Officer</w:t>
      </w:r>
      <w:proofErr w:type="spellEnd"/>
      <w:r w:rsidR="00BE2135" w:rsidRPr="00BE2135">
        <w:rPr>
          <w:lang w:val="fr-FR"/>
        </w:rPr>
        <w:t xml:space="preserve">, Amérique Latine), membres du Comité Exécutif, reporteront dorénavant directement à Carlos </w:t>
      </w:r>
      <w:proofErr w:type="spellStart"/>
      <w:r w:rsidR="00BE2135" w:rsidRPr="00BE2135">
        <w:rPr>
          <w:lang w:val="fr-FR"/>
        </w:rPr>
        <w:t>Tavares</w:t>
      </w:r>
      <w:proofErr w:type="spellEnd"/>
      <w:r w:rsidR="00BE2135" w:rsidRPr="00BE2135">
        <w:rPr>
          <w:lang w:val="fr-FR"/>
        </w:rPr>
        <w:t>, D</w:t>
      </w:r>
      <w:r w:rsidR="00BE2135">
        <w:rPr>
          <w:lang w:val="fr-FR"/>
        </w:rPr>
        <w:t xml:space="preserve">irecteur général de </w:t>
      </w:r>
      <w:proofErr w:type="spellStart"/>
      <w:r w:rsidR="00BE2135">
        <w:rPr>
          <w:lang w:val="fr-FR"/>
        </w:rPr>
        <w:t>Stellantis</w:t>
      </w:r>
      <w:proofErr w:type="spellEnd"/>
      <w:r w:rsidR="00BE2135">
        <w:rPr>
          <w:lang w:val="fr-FR"/>
        </w:rPr>
        <w:t>.</w:t>
      </w:r>
    </w:p>
    <w:p w:rsidR="00BE2135" w:rsidRPr="00BE2135" w:rsidRDefault="00BE2135" w:rsidP="00BE2135">
      <w:pPr>
        <w:rPr>
          <w:lang w:val="fr-FR"/>
        </w:rPr>
      </w:pPr>
      <w:r w:rsidRPr="00BE2135">
        <w:rPr>
          <w:lang w:val="fr-FR"/>
        </w:rPr>
        <w:t xml:space="preserve">Carlos </w:t>
      </w:r>
      <w:proofErr w:type="spellStart"/>
      <w:r w:rsidRPr="00BE2135">
        <w:rPr>
          <w:lang w:val="fr-FR"/>
        </w:rPr>
        <w:t>Tavares</w:t>
      </w:r>
      <w:proofErr w:type="spellEnd"/>
      <w:r w:rsidRPr="00BE2135">
        <w:rPr>
          <w:lang w:val="fr-FR"/>
        </w:rPr>
        <w:t xml:space="preserve"> indique </w:t>
      </w:r>
      <w:r>
        <w:rPr>
          <w:lang w:val="fr-FR"/>
        </w:rPr>
        <w:t>à l</w:t>
      </w:r>
      <w:r w:rsidR="00DE70E3">
        <w:rPr>
          <w:lang w:val="fr-FR"/>
        </w:rPr>
        <w:t>’</w:t>
      </w:r>
      <w:r>
        <w:rPr>
          <w:lang w:val="fr-FR"/>
        </w:rPr>
        <w:t xml:space="preserve">occasion de cette </w:t>
      </w:r>
      <w:proofErr w:type="gramStart"/>
      <w:r>
        <w:rPr>
          <w:lang w:val="fr-FR"/>
        </w:rPr>
        <w:t>annonce:</w:t>
      </w:r>
      <w:proofErr w:type="gramEnd"/>
      <w:r>
        <w:rPr>
          <w:lang w:val="fr-FR"/>
        </w:rPr>
        <w:t xml:space="preserve"> </w:t>
      </w:r>
    </w:p>
    <w:p w:rsidR="00BE2135" w:rsidRPr="00BE2135" w:rsidRDefault="00BE2135" w:rsidP="00BE2135">
      <w:pPr>
        <w:rPr>
          <w:lang w:val="fr-FR"/>
        </w:rPr>
      </w:pPr>
      <w:r w:rsidRPr="00BE2135">
        <w:rPr>
          <w:lang w:val="fr-FR"/>
        </w:rPr>
        <w:t>« J</w:t>
      </w:r>
      <w:r w:rsidR="00DE70E3">
        <w:rPr>
          <w:lang w:val="fr-FR"/>
        </w:rPr>
        <w:t>’</w:t>
      </w:r>
      <w:r w:rsidRPr="00BE2135">
        <w:rPr>
          <w:lang w:val="fr-FR"/>
        </w:rPr>
        <w:t>ai eu la chance de connaître Mike d</w:t>
      </w:r>
      <w:r w:rsidR="00DE70E3">
        <w:rPr>
          <w:lang w:val="fr-FR"/>
        </w:rPr>
        <w:t>’</w:t>
      </w:r>
      <w:r w:rsidRPr="00BE2135">
        <w:rPr>
          <w:lang w:val="fr-FR"/>
        </w:rPr>
        <w:t xml:space="preserve">abord comme un concurrent, puis comme un partenaire et collègue dans la création de </w:t>
      </w:r>
      <w:proofErr w:type="spellStart"/>
      <w:r w:rsidRPr="00BE2135">
        <w:rPr>
          <w:lang w:val="fr-FR"/>
        </w:rPr>
        <w:t>Stellantis</w:t>
      </w:r>
      <w:proofErr w:type="spellEnd"/>
      <w:r w:rsidRPr="00BE2135">
        <w:rPr>
          <w:lang w:val="fr-FR"/>
        </w:rPr>
        <w:t>, mais bien plus important, toujours comme un ami. Dès les premiers jours de nos discussions, nous avons partagé une vision, une conviction et un engagement vraiment communs et c</w:t>
      </w:r>
      <w:r w:rsidR="00DE70E3">
        <w:rPr>
          <w:lang w:val="fr-FR"/>
        </w:rPr>
        <w:t>’</w:t>
      </w:r>
      <w:r w:rsidRPr="00BE2135">
        <w:rPr>
          <w:lang w:val="fr-FR"/>
        </w:rPr>
        <w:t xml:space="preserve">est sur ces bases solides, construites au cours des dernières années, que </w:t>
      </w:r>
      <w:proofErr w:type="spellStart"/>
      <w:r w:rsidRPr="00BE2135">
        <w:rPr>
          <w:lang w:val="fr-FR"/>
        </w:rPr>
        <w:t>Stellantis</w:t>
      </w:r>
      <w:proofErr w:type="spellEnd"/>
      <w:r w:rsidRPr="00BE2135">
        <w:rPr>
          <w:lang w:val="fr-FR"/>
        </w:rPr>
        <w:t xml:space="preserve"> a délivré ses premiers résultats impressionnants. Ainsi, même si je suis personnellement désolé de ne plus avoir Mike comme collègue, je suis également ravi de son nouveau rôle de PDG et heureux qu</w:t>
      </w:r>
      <w:r w:rsidR="00DE70E3">
        <w:rPr>
          <w:lang w:val="fr-FR"/>
        </w:rPr>
        <w:t>’</w:t>
      </w:r>
      <w:r w:rsidRPr="00BE2135">
        <w:rPr>
          <w:lang w:val="fr-FR"/>
        </w:rPr>
        <w:t>il rejoigne le Conseil d</w:t>
      </w:r>
      <w:r w:rsidR="00DE70E3">
        <w:rPr>
          <w:lang w:val="fr-FR"/>
        </w:rPr>
        <w:t>’</w:t>
      </w:r>
      <w:r w:rsidRPr="00BE2135">
        <w:rPr>
          <w:lang w:val="fr-FR"/>
        </w:rPr>
        <w:t>Administrati</w:t>
      </w:r>
      <w:r>
        <w:rPr>
          <w:lang w:val="fr-FR"/>
        </w:rPr>
        <w:t xml:space="preserve">on de la Fondation </w:t>
      </w:r>
      <w:proofErr w:type="spellStart"/>
      <w:r>
        <w:rPr>
          <w:lang w:val="fr-FR"/>
        </w:rPr>
        <w:t>Stellantis</w:t>
      </w:r>
      <w:proofErr w:type="spellEnd"/>
      <w:r w:rsidR="009D77A9">
        <w:rPr>
          <w:lang w:val="fr-FR"/>
        </w:rPr>
        <w:t>.</w:t>
      </w:r>
      <w:r>
        <w:rPr>
          <w:lang w:val="fr-FR"/>
        </w:rPr>
        <w:t xml:space="preserve"> »</w:t>
      </w:r>
    </w:p>
    <w:p w:rsidR="00BE2135" w:rsidRPr="00BE2135" w:rsidRDefault="00BE2135" w:rsidP="00BE2135">
      <w:pPr>
        <w:rPr>
          <w:lang w:val="fr-FR"/>
        </w:rPr>
      </w:pPr>
      <w:r>
        <w:rPr>
          <w:lang w:val="fr-FR"/>
        </w:rPr>
        <w:t xml:space="preserve">Mike </w:t>
      </w:r>
      <w:proofErr w:type="spellStart"/>
      <w:r>
        <w:rPr>
          <w:lang w:val="fr-FR"/>
        </w:rPr>
        <w:t>Manley</w:t>
      </w:r>
      <w:proofErr w:type="spellEnd"/>
      <w:r>
        <w:rPr>
          <w:lang w:val="fr-FR"/>
        </w:rPr>
        <w:t xml:space="preserve"> </w:t>
      </w:r>
      <w:proofErr w:type="gramStart"/>
      <w:r>
        <w:rPr>
          <w:lang w:val="fr-FR"/>
        </w:rPr>
        <w:t>commente:</w:t>
      </w:r>
      <w:proofErr w:type="gramEnd"/>
    </w:p>
    <w:p w:rsidR="00BE2135" w:rsidRPr="00BE2135" w:rsidRDefault="00BE2135" w:rsidP="00BE2135">
      <w:pPr>
        <w:rPr>
          <w:lang w:val="fr-FR"/>
        </w:rPr>
      </w:pPr>
      <w:r w:rsidRPr="00BE2135">
        <w:rPr>
          <w:lang w:val="fr-FR"/>
        </w:rPr>
        <w:t xml:space="preserve">« Après 20 années incroyables, stimulantes et agréables, et avec </w:t>
      </w:r>
      <w:proofErr w:type="spellStart"/>
      <w:r w:rsidRPr="00BE2135">
        <w:rPr>
          <w:lang w:val="fr-FR"/>
        </w:rPr>
        <w:t>Stellantis</w:t>
      </w:r>
      <w:proofErr w:type="spellEnd"/>
      <w:r w:rsidRPr="00BE2135">
        <w:rPr>
          <w:lang w:val="fr-FR"/>
        </w:rPr>
        <w:t xml:space="preserve"> démarrant si fort sous la direction de Carlos, le moment est venu pour moi d</w:t>
      </w:r>
      <w:r w:rsidR="00DE70E3">
        <w:rPr>
          <w:lang w:val="fr-FR"/>
        </w:rPr>
        <w:t>’</w:t>
      </w:r>
      <w:r w:rsidRPr="00BE2135">
        <w:rPr>
          <w:lang w:val="fr-FR"/>
        </w:rPr>
        <w:t xml:space="preserve">ouvrir un nouveau chapitre. Travailler avec Carlos pour créer cette entreprise extraordinaire, avec le soutien constant de nos actionnaires, a été un immense privilège tant sur le plan professionnel que personnel. Je suis très fier de nos équipes </w:t>
      </w:r>
      <w:proofErr w:type="spellStart"/>
      <w:r w:rsidRPr="00BE2135">
        <w:rPr>
          <w:lang w:val="fr-FR"/>
        </w:rPr>
        <w:t>Stellantis</w:t>
      </w:r>
      <w:proofErr w:type="spellEnd"/>
      <w:r w:rsidRPr="00BE2135">
        <w:rPr>
          <w:lang w:val="fr-FR"/>
        </w:rPr>
        <w:t xml:space="preserve"> qui accomplissent un travail extraordinaire et je leur souhaite ainsi qu</w:t>
      </w:r>
      <w:r w:rsidR="00DE70E3">
        <w:rPr>
          <w:lang w:val="fr-FR"/>
        </w:rPr>
        <w:t>’</w:t>
      </w:r>
      <w:r w:rsidRPr="00BE2135">
        <w:rPr>
          <w:lang w:val="fr-FR"/>
        </w:rPr>
        <w:t>à Carlos tout le succès possible dans la poursuite de leur aventure extraordinaire. Enfin, je suis très honoré d</w:t>
      </w:r>
      <w:r w:rsidR="00DE70E3">
        <w:rPr>
          <w:lang w:val="fr-FR"/>
        </w:rPr>
        <w:t>’</w:t>
      </w:r>
      <w:r w:rsidRPr="00BE2135">
        <w:rPr>
          <w:lang w:val="fr-FR"/>
        </w:rPr>
        <w:t>avoir été invité à rejoindre le Consei</w:t>
      </w:r>
      <w:r>
        <w:rPr>
          <w:lang w:val="fr-FR"/>
        </w:rPr>
        <w:t xml:space="preserve">l de la Fondation </w:t>
      </w:r>
      <w:proofErr w:type="spellStart"/>
      <w:r>
        <w:rPr>
          <w:lang w:val="fr-FR"/>
        </w:rPr>
        <w:t>Stellantis</w:t>
      </w:r>
      <w:proofErr w:type="spellEnd"/>
      <w:r>
        <w:rPr>
          <w:lang w:val="fr-FR"/>
        </w:rPr>
        <w:t>. »</w:t>
      </w:r>
    </w:p>
    <w:p w:rsidR="00BE2135" w:rsidRPr="00BE2135" w:rsidRDefault="00E04971" w:rsidP="00BE2135">
      <w:pPr>
        <w:rPr>
          <w:lang w:val="fr-FR"/>
        </w:rPr>
      </w:pPr>
      <w:r>
        <w:rPr>
          <w:lang w:val="fr-FR"/>
        </w:rPr>
        <w:lastRenderedPageBreak/>
        <w:t xml:space="preserve">John </w:t>
      </w:r>
      <w:proofErr w:type="spellStart"/>
      <w:r>
        <w:rPr>
          <w:lang w:val="fr-FR"/>
        </w:rPr>
        <w:t>Elkann</w:t>
      </w:r>
      <w:proofErr w:type="spellEnd"/>
      <w:r w:rsidR="00BE2135">
        <w:rPr>
          <w:lang w:val="fr-FR"/>
        </w:rPr>
        <w:t xml:space="preserve"> </w:t>
      </w:r>
      <w:proofErr w:type="gramStart"/>
      <w:r w:rsidR="00BE2135">
        <w:rPr>
          <w:lang w:val="fr-FR"/>
        </w:rPr>
        <w:t>ajoute:</w:t>
      </w:r>
      <w:proofErr w:type="gramEnd"/>
    </w:p>
    <w:p w:rsidR="003403B6" w:rsidRDefault="00BE2135" w:rsidP="003403B6">
      <w:pPr>
        <w:rPr>
          <w:lang w:val="fr-FR"/>
        </w:rPr>
      </w:pPr>
      <w:r w:rsidRPr="00BE2135">
        <w:rPr>
          <w:lang w:val="fr-FR"/>
        </w:rPr>
        <w:t>« Je souhaite remercier Mike pour tout ce qu</w:t>
      </w:r>
      <w:r w:rsidR="00DE70E3">
        <w:rPr>
          <w:lang w:val="fr-FR"/>
        </w:rPr>
        <w:t>’</w:t>
      </w:r>
      <w:r w:rsidRPr="00BE2135">
        <w:rPr>
          <w:lang w:val="fr-FR"/>
        </w:rPr>
        <w:t>il a réalisé à nos côtés depuis 20 ans. Son passage à la tête de Jeep</w:t>
      </w:r>
      <w:r w:rsidR="00473F92">
        <w:rPr>
          <w:rFonts w:ascii="Arial" w:hAnsi="Arial" w:cs="Arial"/>
          <w:color w:val="4D5156"/>
          <w:sz w:val="21"/>
          <w:szCs w:val="21"/>
          <w:shd w:val="clear" w:color="auto" w:fill="FFFFFF"/>
        </w:rPr>
        <w:t>®</w:t>
      </w:r>
      <w:bookmarkStart w:id="0" w:name="_GoBack"/>
      <w:bookmarkEnd w:id="0"/>
      <w:r w:rsidRPr="00BE2135">
        <w:rPr>
          <w:lang w:val="fr-FR"/>
        </w:rPr>
        <w:t xml:space="preserve"> a été décisif pour cette marque phare et ensuite, en tant que Directeur général de FCA, il a conduit l</w:t>
      </w:r>
      <w:r w:rsidR="00DE70E3">
        <w:rPr>
          <w:lang w:val="fr-FR"/>
        </w:rPr>
        <w:t>’</w:t>
      </w:r>
      <w:r w:rsidRPr="00BE2135">
        <w:rPr>
          <w:lang w:val="fr-FR"/>
        </w:rPr>
        <w:t xml:space="preserve">entreprise à atteindre des résultats record pendant les moments les plus difficiles de son histoire. Travaillant en étroite collaboration avec Carlos, il a joué un rôle déterminant dans la création et le lancement réussi de </w:t>
      </w:r>
      <w:proofErr w:type="spellStart"/>
      <w:r w:rsidRPr="00BE2135">
        <w:rPr>
          <w:lang w:val="fr-FR"/>
        </w:rPr>
        <w:t>Stellantis</w:t>
      </w:r>
      <w:proofErr w:type="spellEnd"/>
      <w:r w:rsidRPr="00BE2135">
        <w:rPr>
          <w:lang w:val="fr-FR"/>
        </w:rPr>
        <w:t>. Nous lui souhaitons le meilleur dans ses nouvelles fonctions</w:t>
      </w:r>
      <w:r>
        <w:rPr>
          <w:lang w:val="fr-FR"/>
        </w:rPr>
        <w:t>.</w:t>
      </w:r>
      <w:r w:rsidRPr="00BE2135">
        <w:rPr>
          <w:lang w:val="fr-FR"/>
        </w:rPr>
        <w:t xml:space="preserve"> »</w:t>
      </w:r>
    </w:p>
    <w:p w:rsidR="005313A2" w:rsidRPr="005313A2" w:rsidRDefault="005313A2" w:rsidP="003403B6">
      <w:pPr>
        <w:rPr>
          <w:lang w:val="fr-FR"/>
        </w:rPr>
      </w:pPr>
    </w:p>
    <w:p w:rsidR="00A43238" w:rsidRPr="009119D1" w:rsidRDefault="00A43238" w:rsidP="00A43238">
      <w:pPr>
        <w:spacing w:after="360" w:line="288" w:lineRule="auto"/>
        <w:jc w:val="left"/>
        <w:rPr>
          <w:rFonts w:ascii="Encode Sans SemiBold" w:hAnsi="Encode Sans SemiBold" w:cs="Calibri"/>
          <w:b/>
          <w:i/>
          <w:color w:val="243782" w:themeColor="text2"/>
          <w:szCs w:val="20"/>
          <w:lang w:val="fr-FR"/>
        </w:rPr>
      </w:pPr>
      <w:r w:rsidRPr="009119D1">
        <w:rPr>
          <w:rFonts w:ascii="Encode Sans SemiBold" w:hAnsi="Encode Sans SemiBold"/>
          <w:b/>
          <w:i/>
          <w:color w:val="243782" w:themeColor="text2"/>
          <w:szCs w:val="20"/>
          <w:lang w:val="fr-FR"/>
        </w:rPr>
        <w:t xml:space="preserve">À propos de </w:t>
      </w:r>
      <w:proofErr w:type="spellStart"/>
      <w:r w:rsidRPr="009119D1">
        <w:rPr>
          <w:rFonts w:ascii="Encode Sans SemiBold" w:hAnsi="Encode Sans SemiBold"/>
          <w:b/>
          <w:i/>
          <w:color w:val="243782" w:themeColor="text2"/>
          <w:szCs w:val="20"/>
          <w:lang w:val="fr-FR"/>
        </w:rPr>
        <w:t>Stellantis</w:t>
      </w:r>
      <w:proofErr w:type="spellEnd"/>
    </w:p>
    <w:p w:rsidR="00A43238" w:rsidRPr="00B2118B" w:rsidRDefault="00473F92" w:rsidP="00A43238">
      <w:pPr>
        <w:spacing w:after="0"/>
        <w:rPr>
          <w:rFonts w:ascii="Encode Sans ExpandedLight" w:hAnsi="Encode Sans ExpandedLight"/>
          <w:i/>
          <w:sz w:val="20"/>
          <w:szCs w:val="20"/>
          <w:lang w:val="fr-FR"/>
        </w:rPr>
      </w:pPr>
      <w:hyperlink r:id="rId7" w:history="1">
        <w:proofErr w:type="spellStart"/>
        <w:r w:rsidR="00A43238" w:rsidRPr="00B2118B">
          <w:rPr>
            <w:rFonts w:ascii="Encode Sans ExpandedLight" w:hAnsi="Encode Sans ExpandedLight"/>
            <w:i/>
            <w:color w:val="333333"/>
            <w:sz w:val="20"/>
            <w:szCs w:val="20"/>
            <w:shd w:val="clear" w:color="auto" w:fill="FFFFFF"/>
            <w:lang w:val="fr-FR"/>
          </w:rPr>
          <w:t>Stellantis</w:t>
        </w:r>
        <w:proofErr w:type="spellEnd"/>
      </w:hyperlink>
      <w:r w:rsidR="00A43238" w:rsidRPr="00B2118B">
        <w:rPr>
          <w:rFonts w:ascii="Encode Sans ExpandedLight" w:hAnsi="Encode Sans ExpandedLight"/>
          <w:i/>
          <w:color w:val="333333"/>
          <w:sz w:val="20"/>
          <w:szCs w:val="20"/>
          <w:shd w:val="clear" w:color="auto" w:fill="FFFFFF"/>
          <w:lang w:val="fr-FR"/>
        </w:rPr>
        <w:t xml:space="preserve"> est l</w:t>
      </w:r>
      <w:r w:rsidR="00DE70E3">
        <w:rPr>
          <w:rFonts w:ascii="Encode Sans ExpandedLight" w:hAnsi="Encode Sans ExpandedLight"/>
          <w:i/>
          <w:color w:val="333333"/>
          <w:sz w:val="20"/>
          <w:szCs w:val="20"/>
          <w:shd w:val="clear" w:color="auto" w:fill="FFFFFF"/>
          <w:lang w:val="fr-FR"/>
        </w:rPr>
        <w:t>’</w:t>
      </w:r>
      <w:r w:rsidR="00A43238" w:rsidRPr="00B2118B">
        <w:rPr>
          <w:rFonts w:ascii="Encode Sans ExpandedLight" w:hAnsi="Encode Sans ExpandedLight"/>
          <w:i/>
          <w:color w:val="333333"/>
          <w:sz w:val="20"/>
          <w:szCs w:val="20"/>
          <w:shd w:val="clear" w:color="auto" w:fill="FFFFFF"/>
          <w:lang w:val="fr-FR"/>
        </w:rPr>
        <w:t>un des leaders mondiaux de l</w:t>
      </w:r>
      <w:r w:rsidR="00DE70E3">
        <w:rPr>
          <w:rFonts w:ascii="Encode Sans ExpandedLight" w:hAnsi="Encode Sans ExpandedLight"/>
          <w:i/>
          <w:color w:val="333333"/>
          <w:sz w:val="20"/>
          <w:szCs w:val="20"/>
          <w:shd w:val="clear" w:color="auto" w:fill="FFFFFF"/>
          <w:lang w:val="fr-FR"/>
        </w:rPr>
        <w:t>’</w:t>
      </w:r>
      <w:r w:rsidR="00A43238" w:rsidRPr="00B2118B">
        <w:rPr>
          <w:rFonts w:ascii="Encode Sans ExpandedLight" w:hAnsi="Encode Sans ExpandedLight"/>
          <w:i/>
          <w:color w:val="333333"/>
          <w:sz w:val="20"/>
          <w:szCs w:val="20"/>
          <w:shd w:val="clear" w:color="auto" w:fill="FFFFFF"/>
          <w:lang w:val="fr-FR"/>
        </w:rPr>
        <w:t xml:space="preserve">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A43238" w:rsidRPr="00B2118B">
        <w:rPr>
          <w:rFonts w:ascii="Encode Sans ExpandedLight" w:hAnsi="Encode Sans ExpandedLight"/>
          <w:i/>
          <w:color w:val="333333"/>
          <w:sz w:val="20"/>
          <w:szCs w:val="20"/>
          <w:shd w:val="clear" w:color="auto" w:fill="FFFFFF"/>
          <w:lang w:val="fr-FR"/>
        </w:rPr>
        <w:t>Stellantis</w:t>
      </w:r>
      <w:proofErr w:type="spellEnd"/>
      <w:r w:rsidR="00A43238" w:rsidRPr="00B2118B">
        <w:rPr>
          <w:rFonts w:ascii="Encode Sans ExpandedLight" w:hAnsi="Encode Sans ExpandedLight"/>
          <w:i/>
          <w:color w:val="333333"/>
          <w:sz w:val="20"/>
          <w:szCs w:val="20"/>
          <w:shd w:val="clear" w:color="auto" w:fill="FFFFFF"/>
          <w:lang w:val="fr-FR"/>
        </w:rPr>
        <w:t xml:space="preserve"> tirera parti de son large portefeuille de marques emblématiques, fondées par des visionnaires qui leur ont insufflé passion et esprit de compétition qui résonnent encore aujourd</w:t>
      </w:r>
      <w:r w:rsidR="00DE70E3">
        <w:rPr>
          <w:rFonts w:ascii="Encode Sans ExpandedLight" w:hAnsi="Encode Sans ExpandedLight"/>
          <w:i/>
          <w:color w:val="333333"/>
          <w:sz w:val="20"/>
          <w:szCs w:val="20"/>
          <w:shd w:val="clear" w:color="auto" w:fill="FFFFFF"/>
          <w:lang w:val="fr-FR"/>
        </w:rPr>
        <w:t>’</w:t>
      </w:r>
      <w:r w:rsidR="00A43238" w:rsidRPr="00B2118B">
        <w:rPr>
          <w:rFonts w:ascii="Encode Sans ExpandedLight" w:hAnsi="Encode Sans ExpandedLight"/>
          <w:i/>
          <w:color w:val="333333"/>
          <w:sz w:val="20"/>
          <w:szCs w:val="20"/>
          <w:shd w:val="clear" w:color="auto" w:fill="FFFFFF"/>
          <w:lang w:val="fr-FR"/>
        </w:rPr>
        <w:t xml:space="preserve">hui, aussi bien auprès des employés que des clients. </w:t>
      </w:r>
      <w:proofErr w:type="spellStart"/>
      <w:r w:rsidR="00A43238" w:rsidRPr="00B2118B">
        <w:rPr>
          <w:rFonts w:ascii="Encode Sans ExpandedLight" w:hAnsi="Encode Sans ExpandedLight"/>
          <w:i/>
          <w:color w:val="333333"/>
          <w:sz w:val="20"/>
          <w:szCs w:val="20"/>
          <w:shd w:val="clear" w:color="auto" w:fill="FFFFFF"/>
          <w:lang w:val="fr-FR"/>
        </w:rPr>
        <w:t>Stellantis</w:t>
      </w:r>
      <w:proofErr w:type="spellEnd"/>
      <w:r w:rsidR="00A43238" w:rsidRPr="00B2118B">
        <w:rPr>
          <w:rFonts w:ascii="Encode Sans ExpandedLight" w:hAnsi="Encode Sans ExpandedLight"/>
          <w:i/>
          <w:color w:val="333333"/>
          <w:sz w:val="20"/>
          <w:szCs w:val="20"/>
          <w:shd w:val="clear" w:color="auto" w:fill="FFFFFF"/>
          <w:lang w:val="fr-FR"/>
        </w:rPr>
        <w:t xml:space="preserve"> aspire à devenir le meilleur, et non le plus grand, tout en créant de la valeur ajoutée pour toutes les parties prenantes ainsi que pour les communautés dans lesquelles il opère.</w:t>
      </w:r>
    </w:p>
    <w:p w:rsidR="00A43238" w:rsidRPr="00A14F62" w:rsidRDefault="00A43238" w:rsidP="00A43238">
      <w:pPr>
        <w:pStyle w:val="STextitalic"/>
      </w:pPr>
    </w:p>
    <w:tbl>
      <w:tblPr>
        <w:tblStyle w:val="TableGrid"/>
        <w:tblW w:w="56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63"/>
        <w:gridCol w:w="1112"/>
      </w:tblGrid>
      <w:tr w:rsidR="00A43238" w:rsidRPr="006279C9" w:rsidTr="00F5098D">
        <w:trPr>
          <w:gridAfter w:val="1"/>
          <w:wAfter w:w="1112" w:type="dxa"/>
          <w:trHeight w:val="729"/>
        </w:trPr>
        <w:tc>
          <w:tcPr>
            <w:tcW w:w="579" w:type="dxa"/>
            <w:vAlign w:val="center"/>
          </w:tcPr>
          <w:p w:rsidR="00A43238" w:rsidRPr="00585402" w:rsidRDefault="00A43238" w:rsidP="00F5098D">
            <w:pPr>
              <w:spacing w:after="0"/>
              <w:jc w:val="left"/>
              <w:rPr>
                <w:color w:val="243782" w:themeColor="text2"/>
                <w:sz w:val="22"/>
                <w:szCs w:val="22"/>
                <w:lang w:val="fr-FR"/>
              </w:rPr>
            </w:pPr>
            <w:r w:rsidRPr="006279C9">
              <w:rPr>
                <w:noProof/>
                <w:color w:val="243782" w:themeColor="text2"/>
                <w:sz w:val="22"/>
                <w:szCs w:val="22"/>
              </w:rPr>
              <w:drawing>
                <wp:anchor distT="0" distB="0" distL="114300" distR="114300" simplePos="0" relativeHeight="251663360" behindDoc="0" locked="0" layoutInCell="1" allowOverlap="1" wp14:anchorId="32FC56A0" wp14:editId="159414E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w:t>
            </w:r>
            <w:proofErr w:type="spellStart"/>
            <w:r w:rsidRPr="006279C9">
              <w:rPr>
                <w:color w:val="243782" w:themeColor="text2"/>
                <w:sz w:val="22"/>
                <w:szCs w:val="22"/>
              </w:rPr>
              <w:t>Stellantis</w:t>
            </w:r>
            <w:proofErr w:type="spellEnd"/>
          </w:p>
        </w:tc>
        <w:tc>
          <w:tcPr>
            <w:tcW w:w="570"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6CF21D5B" wp14:editId="1F5D248C">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A43238" w:rsidRPr="006279C9" w:rsidRDefault="00A43238" w:rsidP="00F5098D">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556"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534FC555" wp14:editId="365229BE">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A43238" w:rsidRPr="006279C9" w:rsidRDefault="00A43238" w:rsidP="00F5098D">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568"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09182C07" wp14:editId="7F5DBF63">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tcPr>
          <w:p w:rsidR="00A43238" w:rsidRPr="006279C9" w:rsidRDefault="00A43238" w:rsidP="00F5098D">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r>
      <w:tr w:rsidR="00A43238" w:rsidRPr="0074023B" w:rsidTr="00F5098D">
        <w:tblPrEx>
          <w:tblCellMar>
            <w:right w:w="57" w:type="dxa"/>
          </w:tblCellMar>
        </w:tblPrEx>
        <w:trPr>
          <w:trHeight w:val="1440"/>
        </w:trPr>
        <w:tc>
          <w:tcPr>
            <w:tcW w:w="9498" w:type="dxa"/>
            <w:gridSpan w:val="9"/>
          </w:tcPr>
          <w:p w:rsidR="00A43238" w:rsidRDefault="00A43238" w:rsidP="00F5098D">
            <w:r w:rsidRPr="0086416D">
              <w:rPr>
                <w:noProof/>
              </w:rPr>
              <mc:AlternateContent>
                <mc:Choice Requires="wps">
                  <w:drawing>
                    <wp:inline distT="0" distB="0" distL="0" distR="0" wp14:anchorId="4A8437AB" wp14:editId="4D587AF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46EA5AE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A43238" w:rsidRPr="00585402" w:rsidRDefault="00A43238" w:rsidP="00F5098D">
            <w:pPr>
              <w:pStyle w:val="SContact-Title"/>
              <w:rPr>
                <w:lang w:val="fr-FR"/>
              </w:rPr>
            </w:pPr>
            <w:bookmarkStart w:id="1" w:name="_Hlk61784883"/>
            <w:r w:rsidRPr="00585402">
              <w:rPr>
                <w:lang w:val="fr-FR"/>
              </w:rPr>
              <w:t>Pour plus d</w:t>
            </w:r>
            <w:r w:rsidR="00DE70E3">
              <w:rPr>
                <w:lang w:val="fr-FR"/>
              </w:rPr>
              <w:t>’</w:t>
            </w:r>
            <w:r w:rsidRPr="00585402">
              <w:rPr>
                <w:lang w:val="fr-FR"/>
              </w:rPr>
              <w:t>informations, contactez :</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C90FB2" w:rsidRPr="00647110" w:rsidTr="0035658D">
              <w:trPr>
                <w:trHeight w:val="392"/>
              </w:trPr>
              <w:tc>
                <w:tcPr>
                  <w:tcW w:w="8647" w:type="dxa"/>
                </w:tcPr>
                <w:p w:rsidR="00C90FB2" w:rsidRPr="00647110" w:rsidRDefault="00C90FB2" w:rsidP="00C90FB2">
                  <w:pPr>
                    <w:rPr>
                      <w:rStyle w:val="PlaceholderText"/>
                      <w:rFonts w:ascii="Encode Sans SemiBold" w:hAnsi="Encode Sans SemiBold"/>
                      <w:color w:val="243782" w:themeColor="text2"/>
                      <w:sz w:val="22"/>
                      <w:szCs w:val="22"/>
                      <w:lang w:val="fr-FR"/>
                    </w:rPr>
                  </w:pPr>
                  <w:r w:rsidRPr="00647110">
                    <w:rPr>
                      <w:rStyle w:val="PlaceholderText"/>
                      <w:rFonts w:ascii="Encode Sans SemiBold" w:hAnsi="Encode Sans SemiBold"/>
                      <w:color w:val="243782" w:themeColor="text2"/>
                      <w:sz w:val="22"/>
                      <w:szCs w:val="22"/>
                      <w:lang w:val="fr-FR"/>
                    </w:rPr>
                    <w:t xml:space="preserve">Bertrand BLAISE: </w:t>
                  </w:r>
                  <w:r w:rsidRPr="00647110">
                    <w:rPr>
                      <w:rStyle w:val="PlaceholderText"/>
                      <w:rFonts w:ascii="Encode Sans ExpandedLight" w:hAnsi="Encode Sans ExpandedLight"/>
                      <w:color w:val="243782" w:themeColor="text2"/>
                      <w:sz w:val="22"/>
                      <w:szCs w:val="22"/>
                      <w:lang w:val="fr-FR"/>
                    </w:rPr>
                    <w:t>+</w:t>
                  </w:r>
                  <w:r w:rsidRPr="00647110">
                    <w:rPr>
                      <w:sz w:val="22"/>
                      <w:szCs w:val="22"/>
                      <w:lang w:val="fr-FR"/>
                    </w:rPr>
                    <w:t xml:space="preserve"> </w:t>
                  </w:r>
                  <w:r w:rsidRPr="00647110">
                    <w:rPr>
                      <w:rStyle w:val="PlaceholderText"/>
                      <w:rFonts w:ascii="Encode Sans ExpandedLight" w:hAnsi="Encode Sans ExpandedLight"/>
                      <w:color w:val="243782" w:themeColor="text2"/>
                      <w:sz w:val="22"/>
                      <w:szCs w:val="22"/>
                      <w:lang w:val="fr-FR"/>
                    </w:rPr>
                    <w:t xml:space="preserve">33 6 33 72 61 86 - </w:t>
                  </w:r>
                  <w:hyperlink r:id="rId12" w:history="1">
                    <w:r w:rsidRPr="00647110">
                      <w:rPr>
                        <w:rStyle w:val="Hyperlink"/>
                        <w:rFonts w:ascii="Encode Sans ExpandedLight" w:hAnsi="Encode Sans ExpandedLight"/>
                        <w:sz w:val="22"/>
                        <w:szCs w:val="22"/>
                        <w:lang w:val="fr-FR"/>
                      </w:rPr>
                      <w:t>bertrand.blaise@stellantis.com</w:t>
                    </w:r>
                  </w:hyperlink>
                </w:p>
              </w:tc>
            </w:tr>
            <w:tr w:rsidR="00C90FB2" w:rsidRPr="00647110" w:rsidTr="0035658D">
              <w:trPr>
                <w:trHeight w:val="400"/>
              </w:trPr>
              <w:tc>
                <w:tcPr>
                  <w:tcW w:w="8647" w:type="dxa"/>
                </w:tcPr>
                <w:p w:rsidR="00C90FB2" w:rsidRPr="00647110" w:rsidRDefault="00C90FB2" w:rsidP="00C90FB2">
                  <w:pPr>
                    <w:rPr>
                      <w:rStyle w:val="PlaceholderText"/>
                      <w:rFonts w:ascii="Encode Sans ExpandedLight" w:hAnsi="Encode Sans ExpandedLight"/>
                      <w:b/>
                      <w:color w:val="243782" w:themeColor="text2"/>
                      <w:sz w:val="22"/>
                      <w:szCs w:val="22"/>
                      <w:lang w:val="en-GB"/>
                    </w:rPr>
                  </w:pPr>
                  <w:r w:rsidRPr="00647110">
                    <w:rPr>
                      <w:rStyle w:val="PlaceholderText"/>
                      <w:rFonts w:ascii="Encode Sans SemiBold" w:hAnsi="Encode Sans SemiBold"/>
                      <w:color w:val="243782" w:themeColor="text2"/>
                      <w:sz w:val="22"/>
                      <w:szCs w:val="22"/>
                      <w:lang w:val="en-GB"/>
                    </w:rPr>
                    <w:t>Shawn MORGAN</w:t>
                  </w:r>
                  <w:r w:rsidRPr="00647110">
                    <w:rPr>
                      <w:rStyle w:val="PlaceholderText"/>
                      <w:rFonts w:ascii="Encode Sans ExpandedLight" w:hAnsi="Encode Sans ExpandedLight"/>
                      <w:color w:val="243782" w:themeColor="text2"/>
                      <w:sz w:val="22"/>
                      <w:szCs w:val="22"/>
                      <w:lang w:val="en-GB"/>
                    </w:rPr>
                    <w:t>:</w:t>
                  </w:r>
                  <w:r w:rsidRPr="00647110">
                    <w:rPr>
                      <w:rStyle w:val="PlaceholderText"/>
                      <w:rFonts w:ascii="Encode Sans ExpandedLight" w:hAnsi="Encode Sans ExpandedLight"/>
                      <w:b/>
                      <w:color w:val="243782" w:themeColor="text2"/>
                      <w:sz w:val="22"/>
                      <w:szCs w:val="22"/>
                      <w:lang w:val="en-GB"/>
                    </w:rPr>
                    <w:t xml:space="preserve"> </w:t>
                  </w:r>
                  <w:r w:rsidRPr="00647110">
                    <w:rPr>
                      <w:rStyle w:val="PlaceholderText"/>
                      <w:rFonts w:ascii="Encode Sans ExpandedLight" w:hAnsi="Encode Sans ExpandedLight"/>
                      <w:color w:val="243782" w:themeColor="text2"/>
                      <w:sz w:val="22"/>
                      <w:szCs w:val="22"/>
                      <w:lang w:val="en-GB"/>
                    </w:rPr>
                    <w:t xml:space="preserve">+1 248 760 2621 - </w:t>
                  </w:r>
                  <w:hyperlink r:id="rId13" w:history="1">
                    <w:r w:rsidRPr="00647110">
                      <w:rPr>
                        <w:rStyle w:val="PlaceholderText"/>
                        <w:rFonts w:ascii="Encode Sans ExpandedLight" w:hAnsi="Encode Sans ExpandedLight"/>
                        <w:color w:val="243782" w:themeColor="text2"/>
                        <w:sz w:val="22"/>
                        <w:szCs w:val="22"/>
                        <w:lang w:val="en-GB"/>
                      </w:rPr>
                      <w:t>shawn.morgan@stellantis.com</w:t>
                    </w:r>
                  </w:hyperlink>
                </w:p>
              </w:tc>
            </w:tr>
            <w:tr w:rsidR="00C90FB2" w:rsidRPr="00647110" w:rsidTr="00996595">
              <w:trPr>
                <w:trHeight w:val="387"/>
              </w:trPr>
              <w:tc>
                <w:tcPr>
                  <w:tcW w:w="8647" w:type="dxa"/>
                </w:tcPr>
                <w:p w:rsidR="00C90FB2" w:rsidRPr="00647110" w:rsidRDefault="00C90FB2" w:rsidP="00C90FB2">
                  <w:pPr>
                    <w:spacing w:after="120" w:line="288" w:lineRule="auto"/>
                    <w:jc w:val="left"/>
                    <w:rPr>
                      <w:rStyle w:val="PlaceholderText"/>
                      <w:rFonts w:ascii="Encode Sans SemiBold" w:hAnsi="Encode Sans SemiBold"/>
                      <w:color w:val="243782" w:themeColor="text2"/>
                      <w:sz w:val="22"/>
                      <w:szCs w:val="22"/>
                      <w:lang w:val="en-GB"/>
                    </w:rPr>
                  </w:pPr>
                  <w:r w:rsidRPr="00647110">
                    <w:rPr>
                      <w:rFonts w:ascii="Encode Sans SemiBold" w:hAnsi="Encode Sans SemiBold"/>
                      <w:color w:val="243782" w:themeColor="text2"/>
                      <w:sz w:val="22"/>
                      <w:szCs w:val="22"/>
                      <w:lang w:val="en-GB"/>
                    </w:rPr>
                    <w:t>Andrea PALLARD:</w:t>
                  </w:r>
                  <w:r w:rsidRPr="00647110">
                    <w:rPr>
                      <w:rFonts w:ascii="Encode Sans ExpandedLight" w:hAnsi="Encode Sans ExpandedLight"/>
                      <w:b/>
                      <w:color w:val="243782" w:themeColor="text2"/>
                      <w:sz w:val="22"/>
                      <w:szCs w:val="22"/>
                      <w:lang w:val="en-GB"/>
                    </w:rPr>
                    <w:t xml:space="preserve"> </w:t>
                  </w:r>
                  <w:r w:rsidRPr="00647110">
                    <w:rPr>
                      <w:rFonts w:ascii="Encode Sans ExpandedLight" w:hAnsi="Encode Sans ExpandedLight"/>
                      <w:color w:val="243782" w:themeColor="text2"/>
                      <w:sz w:val="22"/>
                      <w:szCs w:val="22"/>
                      <w:lang w:val="en-GB"/>
                    </w:rPr>
                    <w:t xml:space="preserve">+39 335 873 7298 - </w:t>
                  </w:r>
                  <w:hyperlink r:id="rId14" w:history="1">
                    <w:r w:rsidRPr="00647110">
                      <w:rPr>
                        <w:rStyle w:val="Hyperlink"/>
                        <w:rFonts w:ascii="Encode Sans ExpandedLight" w:hAnsi="Encode Sans ExpandedLight"/>
                        <w:sz w:val="22"/>
                        <w:szCs w:val="22"/>
                        <w:lang w:val="en-GB"/>
                      </w:rPr>
                      <w:t>andrea.pallard@stellantis.com</w:t>
                    </w:r>
                  </w:hyperlink>
                </w:p>
              </w:tc>
            </w:tr>
            <w:tr w:rsidR="00C90FB2" w:rsidRPr="00647110" w:rsidTr="0035658D">
              <w:trPr>
                <w:trHeight w:val="71"/>
              </w:trPr>
              <w:tc>
                <w:tcPr>
                  <w:tcW w:w="8647" w:type="dxa"/>
                </w:tcPr>
                <w:p w:rsidR="00C90FB2" w:rsidRPr="00647110" w:rsidRDefault="00C90FB2" w:rsidP="00C90FB2">
                  <w:pPr>
                    <w:rPr>
                      <w:rStyle w:val="PlaceholderText"/>
                      <w:rFonts w:ascii="Encode Sans ExpandedLight" w:hAnsi="Encode Sans ExpandedLight"/>
                      <w:color w:val="243782" w:themeColor="text2"/>
                      <w:sz w:val="22"/>
                      <w:szCs w:val="22"/>
                      <w:lang w:val="fr-FR"/>
                    </w:rPr>
                  </w:pPr>
                  <w:r>
                    <w:rPr>
                      <w:rStyle w:val="PlaceholderText"/>
                      <w:rFonts w:ascii="Encode Sans SemiBold" w:hAnsi="Encode Sans SemiBold"/>
                      <w:color w:val="243782" w:themeColor="text2"/>
                      <w:sz w:val="22"/>
                      <w:szCs w:val="22"/>
                      <w:lang w:val="fr-FR"/>
                    </w:rPr>
                    <w:t>Pierre-</w:t>
                  </w:r>
                  <w:r w:rsidRPr="00647110">
                    <w:rPr>
                      <w:rStyle w:val="PlaceholderText"/>
                      <w:rFonts w:ascii="Encode Sans SemiBold" w:hAnsi="Encode Sans SemiBold"/>
                      <w:color w:val="243782" w:themeColor="text2"/>
                      <w:sz w:val="22"/>
                      <w:szCs w:val="22"/>
                      <w:lang w:val="fr-FR"/>
                    </w:rPr>
                    <w:t xml:space="preserve">Olivier SALMON : </w:t>
                  </w:r>
                  <w:r w:rsidRPr="00647110">
                    <w:rPr>
                      <w:rStyle w:val="PlaceholderText"/>
                      <w:rFonts w:ascii="Encode Sans ExpandedLight" w:hAnsi="Encode Sans ExpandedLight"/>
                      <w:color w:val="243782" w:themeColor="text2"/>
                      <w:sz w:val="22"/>
                      <w:szCs w:val="22"/>
                      <w:lang w:val="fr-FR"/>
                    </w:rPr>
                    <w:t xml:space="preserve">+33 6 76 86 45 48 - </w:t>
                  </w:r>
                  <w:hyperlink r:id="rId15" w:history="1">
                    <w:r w:rsidRPr="00647110">
                      <w:rPr>
                        <w:rStyle w:val="Hyperlink"/>
                        <w:rFonts w:ascii="Encode Sans ExpandedLight" w:hAnsi="Encode Sans ExpandedLight"/>
                        <w:sz w:val="22"/>
                        <w:szCs w:val="22"/>
                        <w:lang w:val="fr-FR"/>
                      </w:rPr>
                      <w:t>pierreolivier.salmon@stellantis.com</w:t>
                    </w:r>
                  </w:hyperlink>
                </w:p>
                <w:p w:rsidR="00C90FB2" w:rsidRPr="00647110" w:rsidRDefault="00C90FB2" w:rsidP="00C90FB2">
                  <w:pPr>
                    <w:rPr>
                      <w:rStyle w:val="PlaceholderText"/>
                      <w:rFonts w:ascii="Encode Sans ExpandedLight" w:hAnsi="Encode Sans ExpandedLight"/>
                      <w:color w:val="243782" w:themeColor="text2"/>
                      <w:sz w:val="22"/>
                      <w:szCs w:val="22"/>
                      <w:lang w:val="fr-FR"/>
                    </w:rPr>
                  </w:pPr>
                </w:p>
              </w:tc>
            </w:tr>
          </w:tbl>
          <w:p w:rsidR="00A43238" w:rsidRPr="00727EA5" w:rsidRDefault="00A43238" w:rsidP="00F5098D">
            <w:pPr>
              <w:pStyle w:val="SFooter-Emailwebsite"/>
              <w:spacing w:before="0" w:after="0" w:line="240" w:lineRule="auto"/>
              <w:rPr>
                <w:rFonts w:asciiTheme="majorHAnsi" w:hAnsiTheme="majorHAnsi"/>
                <w:lang w:val="fr-FR"/>
              </w:rPr>
            </w:pPr>
          </w:p>
          <w:p w:rsidR="00A43238" w:rsidRPr="00727EA5" w:rsidRDefault="00473F92" w:rsidP="00F5098D">
            <w:pPr>
              <w:pStyle w:val="SFooter-Emailwebsite"/>
              <w:rPr>
                <w:lang w:val="fr-FR"/>
              </w:rPr>
            </w:pPr>
            <w:hyperlink r:id="rId16" w:history="1">
              <w:r w:rsidR="00A43238" w:rsidRPr="00727EA5">
                <w:rPr>
                  <w:rStyle w:val="Hyperlink"/>
                  <w:lang w:val="fr-FR"/>
                </w:rPr>
                <w:t>communications@stellantis.com</w:t>
              </w:r>
            </w:hyperlink>
            <w:r w:rsidR="00A43238" w:rsidRPr="00727EA5">
              <w:rPr>
                <w:lang w:val="fr-FR"/>
              </w:rPr>
              <w:br/>
            </w:r>
            <w:hyperlink r:id="rId17" w:history="1">
              <w:r w:rsidR="00A43238" w:rsidRPr="00727EA5">
                <w:rPr>
                  <w:rStyle w:val="Hyperlink"/>
                  <w:lang w:val="fr-FR"/>
                </w:rPr>
                <w:t>www.stellantis.com</w:t>
              </w:r>
              <w:bookmarkEnd w:id="1"/>
            </w:hyperlink>
          </w:p>
        </w:tc>
      </w:tr>
    </w:tbl>
    <w:p w:rsidR="00E95CCF" w:rsidRPr="00727EA5" w:rsidRDefault="00E95CCF" w:rsidP="00A43238">
      <w:pPr>
        <w:rPr>
          <w:lang w:val="fr-FR"/>
        </w:rPr>
      </w:pPr>
    </w:p>
    <w:sectPr w:rsidR="00E95CCF" w:rsidRPr="00727EA5" w:rsidSect="00996595">
      <w:footerReference w:type="default" r:id="rId18"/>
      <w:headerReference w:type="first" r:id="rId19"/>
      <w:pgSz w:w="12242" w:h="15842" w:code="134"/>
      <w:pgMar w:top="1134" w:right="1928" w:bottom="45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7E" w:rsidRDefault="008C767E" w:rsidP="008D3E4C">
      <w:r>
        <w:separator/>
      </w:r>
    </w:p>
  </w:endnote>
  <w:endnote w:type="continuationSeparator" w:id="0">
    <w:p w:rsidR="008C767E" w:rsidRDefault="008C767E"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951F121-C0C1-4425-9861-84132590B2E7}"/>
    <w:embedBold r:id="rId2" w:fontKey="{3AFF442C-3CA9-4901-957F-D6AFA9395D93}"/>
    <w:embedItalic r:id="rId3" w:fontKey="{B9DE9871-B89F-4C16-B483-8605E8FD69CC}"/>
    <w:embedBoldItalic r:id="rId4" w:fontKey="{90AFC2D7-983A-4CAF-B91D-CF8E2FBB56D1}"/>
  </w:font>
  <w:font w:name="Encode Sans ExpandedSemiBold">
    <w:panose1 w:val="00000000000000000000"/>
    <w:charset w:val="00"/>
    <w:family w:val="auto"/>
    <w:pitch w:val="variable"/>
    <w:sig w:usb0="A00000FF" w:usb1="4000207B" w:usb2="00000000" w:usb3="00000000" w:csb0="00000193" w:csb1="00000000"/>
    <w:embedRegular r:id="rId5" w:subsetted="1" w:fontKey="{E337FB83-728A-4075-B5BC-3F6344444A72}"/>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embedRegular r:id="rId6" w:subsetted="1" w:fontKey="{562E81F7-61A7-45A1-96EC-BF7BE757C6EA}"/>
  </w:font>
  <w:font w:name="Encode Sans SemiBold">
    <w:panose1 w:val="00000000000000000000"/>
    <w:charset w:val="00"/>
    <w:family w:val="auto"/>
    <w:pitch w:val="variable"/>
    <w:sig w:usb0="A00000FF" w:usb1="4000207B" w:usb2="00000000" w:usb3="00000000" w:csb0="00000193" w:csb1="00000000"/>
    <w:embedRegular r:id="rId7" w:subsetted="1" w:fontKey="{D9C92B42-25BF-4F16-9F66-D89EFAB0F76D}"/>
    <w:embedBoldItalic r:id="rId8" w:subsetted="1" w:fontKey="{A204ECF6-4F5A-4D0F-9FA9-EA98A7AFAB41}"/>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73F92">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7E" w:rsidRDefault="008C767E" w:rsidP="008D3E4C">
      <w:r>
        <w:separator/>
      </w:r>
    </w:p>
  </w:footnote>
  <w:footnote w:type="continuationSeparator" w:id="0">
    <w:p w:rsidR="008C767E" w:rsidRDefault="008C767E"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25F6EE73" wp14:editId="0D267584">
              <wp:simplePos x="0" y="0"/>
              <wp:positionH relativeFrom="page">
                <wp:posOffset>447675</wp:posOffset>
              </wp:positionH>
              <wp:positionV relativeFrom="page">
                <wp:posOffset>19050</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F6EE73" id="Groupe 29" o:spid="_x0000_s1026" style="position:absolute;margin-left:35.25pt;margin-top:1.5pt;width:21.25pt;height:194.6pt;z-index:-251657216;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5;0,2813635;0,2813635;23401,2837995;46802,2813635;46802,2813635;50702,2813635;70203,2793334;89703,2813635;89703,2813635;89703,2813635;113104,2837995;136505,2813635;136505,2813635;136505,2813635;159906,2793334;179407,2813635;179407,2813635;179407,2813635;179407,2813635;179407,2813635;202808,2837995;226209,2813635;226209,2813635;226209,2813635;245709,2793334;269110,2813635;269110,2813635;269110,2813635;292511,2837995;315912,2813635;315912,2813635;315912,2813635;315912,0" o:connectangles="0,0,0,0,0,0,0,0,0,0,0,0,0,0,0,0,0,0,0,0,0,0,0,0,0,0,0,0,0,0,0,0,0,0,0,0" textboxrect="0,0,81,699"/>
                <v:textbox style="layout-flow:vertical;mso-layout-flow-alt:bottom-to-top" inset=".7mm,0,1mm,5mm">
                  <w:txbxContent>
                    <w:p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TrueTypeFonts/>
  <w:embedSystemFonts/>
  <w:saveSubsetFonts/>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0F4F"/>
    <w:rsid w:val="000310EB"/>
    <w:rsid w:val="00035626"/>
    <w:rsid w:val="00087566"/>
    <w:rsid w:val="000951D2"/>
    <w:rsid w:val="000A2989"/>
    <w:rsid w:val="000E4D51"/>
    <w:rsid w:val="00100C5D"/>
    <w:rsid w:val="001073F3"/>
    <w:rsid w:val="00126E5A"/>
    <w:rsid w:val="00142976"/>
    <w:rsid w:val="00150AD4"/>
    <w:rsid w:val="001644FC"/>
    <w:rsid w:val="0018066F"/>
    <w:rsid w:val="001B591C"/>
    <w:rsid w:val="001D168B"/>
    <w:rsid w:val="001D2E98"/>
    <w:rsid w:val="001E6C1E"/>
    <w:rsid w:val="001F4703"/>
    <w:rsid w:val="0022588D"/>
    <w:rsid w:val="0023542B"/>
    <w:rsid w:val="00242220"/>
    <w:rsid w:val="002509CC"/>
    <w:rsid w:val="00264E4A"/>
    <w:rsid w:val="0027741A"/>
    <w:rsid w:val="002836DD"/>
    <w:rsid w:val="00293E0C"/>
    <w:rsid w:val="002C508D"/>
    <w:rsid w:val="003128CA"/>
    <w:rsid w:val="003403B6"/>
    <w:rsid w:val="003864AD"/>
    <w:rsid w:val="00395EBC"/>
    <w:rsid w:val="003E1898"/>
    <w:rsid w:val="003E68CC"/>
    <w:rsid w:val="003E727D"/>
    <w:rsid w:val="004022B4"/>
    <w:rsid w:val="00412344"/>
    <w:rsid w:val="00425677"/>
    <w:rsid w:val="00427ABE"/>
    <w:rsid w:val="00433EDD"/>
    <w:rsid w:val="0044219E"/>
    <w:rsid w:val="0045216F"/>
    <w:rsid w:val="004532D9"/>
    <w:rsid w:val="00466562"/>
    <w:rsid w:val="00466E5B"/>
    <w:rsid w:val="00470B2F"/>
    <w:rsid w:val="00473F92"/>
    <w:rsid w:val="00496092"/>
    <w:rsid w:val="004D61EA"/>
    <w:rsid w:val="004D76F1"/>
    <w:rsid w:val="004E3708"/>
    <w:rsid w:val="004F0E2B"/>
    <w:rsid w:val="004F5E5E"/>
    <w:rsid w:val="005313A2"/>
    <w:rsid w:val="00544345"/>
    <w:rsid w:val="0055479C"/>
    <w:rsid w:val="00562D3D"/>
    <w:rsid w:val="00575E42"/>
    <w:rsid w:val="00585402"/>
    <w:rsid w:val="0059213B"/>
    <w:rsid w:val="005A6069"/>
    <w:rsid w:val="005B024F"/>
    <w:rsid w:val="005C775F"/>
    <w:rsid w:val="005D2EA9"/>
    <w:rsid w:val="005F2120"/>
    <w:rsid w:val="00604E38"/>
    <w:rsid w:val="00606678"/>
    <w:rsid w:val="00611B5F"/>
    <w:rsid w:val="0061682B"/>
    <w:rsid w:val="006278BF"/>
    <w:rsid w:val="00646166"/>
    <w:rsid w:val="00654D13"/>
    <w:rsid w:val="00655A10"/>
    <w:rsid w:val="00682310"/>
    <w:rsid w:val="006A2A3A"/>
    <w:rsid w:val="006B5C7E"/>
    <w:rsid w:val="006E27BF"/>
    <w:rsid w:val="00727EA5"/>
    <w:rsid w:val="0074023B"/>
    <w:rsid w:val="00761B31"/>
    <w:rsid w:val="00762C8F"/>
    <w:rsid w:val="00781D79"/>
    <w:rsid w:val="007A46E2"/>
    <w:rsid w:val="007D2309"/>
    <w:rsid w:val="007D5C6F"/>
    <w:rsid w:val="007E317D"/>
    <w:rsid w:val="0080313B"/>
    <w:rsid w:val="00805FAA"/>
    <w:rsid w:val="008124BD"/>
    <w:rsid w:val="00815B14"/>
    <w:rsid w:val="008438DF"/>
    <w:rsid w:val="00844956"/>
    <w:rsid w:val="0086416D"/>
    <w:rsid w:val="00873D07"/>
    <w:rsid w:val="00877117"/>
    <w:rsid w:val="00896367"/>
    <w:rsid w:val="008A7C9D"/>
    <w:rsid w:val="008B4CD5"/>
    <w:rsid w:val="008B718E"/>
    <w:rsid w:val="008C1B4A"/>
    <w:rsid w:val="008C767E"/>
    <w:rsid w:val="008D1E8D"/>
    <w:rsid w:val="008D3E4C"/>
    <w:rsid w:val="008F096F"/>
    <w:rsid w:val="008F0F07"/>
    <w:rsid w:val="008F2A13"/>
    <w:rsid w:val="00912203"/>
    <w:rsid w:val="00920D97"/>
    <w:rsid w:val="00931707"/>
    <w:rsid w:val="009373A2"/>
    <w:rsid w:val="00954D94"/>
    <w:rsid w:val="00980B21"/>
    <w:rsid w:val="00992BE1"/>
    <w:rsid w:val="00992F72"/>
    <w:rsid w:val="00996595"/>
    <w:rsid w:val="009968C5"/>
    <w:rsid w:val="00996D89"/>
    <w:rsid w:val="009A12F3"/>
    <w:rsid w:val="009A23AB"/>
    <w:rsid w:val="009C33F1"/>
    <w:rsid w:val="009C7AB3"/>
    <w:rsid w:val="009D180E"/>
    <w:rsid w:val="009D3FD9"/>
    <w:rsid w:val="009D63BE"/>
    <w:rsid w:val="009D77A9"/>
    <w:rsid w:val="009D79F4"/>
    <w:rsid w:val="009D7E45"/>
    <w:rsid w:val="00A0245A"/>
    <w:rsid w:val="00A33E8D"/>
    <w:rsid w:val="00A43238"/>
    <w:rsid w:val="00A47EB5"/>
    <w:rsid w:val="00A65A5E"/>
    <w:rsid w:val="00A748DE"/>
    <w:rsid w:val="00A87390"/>
    <w:rsid w:val="00AB79B8"/>
    <w:rsid w:val="00AD247F"/>
    <w:rsid w:val="00B145BE"/>
    <w:rsid w:val="00B2118B"/>
    <w:rsid w:val="00B32F4C"/>
    <w:rsid w:val="00B35A77"/>
    <w:rsid w:val="00B64F18"/>
    <w:rsid w:val="00B711B2"/>
    <w:rsid w:val="00B83E10"/>
    <w:rsid w:val="00B92FB1"/>
    <w:rsid w:val="00B96799"/>
    <w:rsid w:val="00BA2C46"/>
    <w:rsid w:val="00BB1209"/>
    <w:rsid w:val="00BB1900"/>
    <w:rsid w:val="00BB25B5"/>
    <w:rsid w:val="00BE0BFE"/>
    <w:rsid w:val="00BE2135"/>
    <w:rsid w:val="00C0321D"/>
    <w:rsid w:val="00C04B6C"/>
    <w:rsid w:val="00C10E75"/>
    <w:rsid w:val="00C21B90"/>
    <w:rsid w:val="00C258B7"/>
    <w:rsid w:val="00C31F14"/>
    <w:rsid w:val="00C363C0"/>
    <w:rsid w:val="00C60A64"/>
    <w:rsid w:val="00C657D3"/>
    <w:rsid w:val="00C70BDA"/>
    <w:rsid w:val="00C75743"/>
    <w:rsid w:val="00C75EC9"/>
    <w:rsid w:val="00C814CD"/>
    <w:rsid w:val="00C835BE"/>
    <w:rsid w:val="00C87962"/>
    <w:rsid w:val="00C90FB2"/>
    <w:rsid w:val="00C952B7"/>
    <w:rsid w:val="00C97693"/>
    <w:rsid w:val="00CA0755"/>
    <w:rsid w:val="00CA6323"/>
    <w:rsid w:val="00CB2BFA"/>
    <w:rsid w:val="00CE148E"/>
    <w:rsid w:val="00CE7DC0"/>
    <w:rsid w:val="00CF59E2"/>
    <w:rsid w:val="00D0485C"/>
    <w:rsid w:val="00D11488"/>
    <w:rsid w:val="00D239E7"/>
    <w:rsid w:val="00D265D9"/>
    <w:rsid w:val="00D31BE5"/>
    <w:rsid w:val="00D43A60"/>
    <w:rsid w:val="00D5456A"/>
    <w:rsid w:val="00D54C2A"/>
    <w:rsid w:val="00D55EB1"/>
    <w:rsid w:val="00D6607C"/>
    <w:rsid w:val="00D814DF"/>
    <w:rsid w:val="00D927CD"/>
    <w:rsid w:val="00D97894"/>
    <w:rsid w:val="00DA27E1"/>
    <w:rsid w:val="00DB0842"/>
    <w:rsid w:val="00DE70E3"/>
    <w:rsid w:val="00DE72B9"/>
    <w:rsid w:val="00DF5711"/>
    <w:rsid w:val="00E014CA"/>
    <w:rsid w:val="00E04971"/>
    <w:rsid w:val="00E17135"/>
    <w:rsid w:val="00E213CA"/>
    <w:rsid w:val="00E33EDB"/>
    <w:rsid w:val="00E45FDD"/>
    <w:rsid w:val="00E8163B"/>
    <w:rsid w:val="00E82EAD"/>
    <w:rsid w:val="00E90B5F"/>
    <w:rsid w:val="00E926BD"/>
    <w:rsid w:val="00E93724"/>
    <w:rsid w:val="00E94BCD"/>
    <w:rsid w:val="00E95CCF"/>
    <w:rsid w:val="00ED7920"/>
    <w:rsid w:val="00F16EB1"/>
    <w:rsid w:val="00F5284E"/>
    <w:rsid w:val="00F57BD6"/>
    <w:rsid w:val="00F64B09"/>
    <w:rsid w:val="00F90CCA"/>
    <w:rsid w:val="00F91D57"/>
    <w:rsid w:val="00F92EBF"/>
    <w:rsid w:val="00FC4A3F"/>
    <w:rsid w:val="00FD15D1"/>
    <w:rsid w:val="00FD18CB"/>
    <w:rsid w:val="00FD6CFC"/>
    <w:rsid w:val="00FE340D"/>
    <w:rsid w:val="00FE3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3EF017"/>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awn.morgan@stellanti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stellantis.com" TargetMode="External"/><Relationship Id="rId12" Type="http://schemas.openxmlformats.org/officeDocument/2006/relationships/hyperlink" Target="mailto:bertrand.blaise@stellantis.com" TargetMode="External"/><Relationship Id="rId17" Type="http://schemas.openxmlformats.org/officeDocument/2006/relationships/hyperlink" Target="file:///C:\Users\j524379\AppData\Local\Microsoft\Windows\INetCache\Content.Outlook\MGOHK3I6\www.stellantis.com" TargetMode="External"/><Relationship Id="rId2" Type="http://schemas.openxmlformats.org/officeDocument/2006/relationships/styles" Target="styles.xml"/><Relationship Id="rId16" Type="http://schemas.openxmlformats.org/officeDocument/2006/relationships/hyperlink" Target="mailto:communications@stellanti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pierreolivier.salmon@stellantis.com"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andrea.pallard@stellantis.com"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036CA1AB443E999FB6D943B480952"/>
        <w:category>
          <w:name w:val="General"/>
          <w:gallery w:val="placeholder"/>
        </w:category>
        <w:types>
          <w:type w:val="bbPlcHdr"/>
        </w:types>
        <w:behaviors>
          <w:behavior w:val="content"/>
        </w:behaviors>
        <w:guid w:val="{7E1B9722-C60C-47D7-BF4E-69505CD7B2A1}"/>
      </w:docPartPr>
      <w:docPartBody>
        <w:p w:rsidR="009412B5" w:rsidRDefault="00710688" w:rsidP="00710688">
          <w:pPr>
            <w:pStyle w:val="E12036CA1AB443E999FB6D943B480952"/>
          </w:pPr>
          <w:r w:rsidRPr="0086416D">
            <w:rPr>
              <w:rStyle w:val="PlaceholderText"/>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88"/>
    <w:rsid w:val="000866F1"/>
    <w:rsid w:val="00095B32"/>
    <w:rsid w:val="00255924"/>
    <w:rsid w:val="002825E5"/>
    <w:rsid w:val="002C1F56"/>
    <w:rsid w:val="00411632"/>
    <w:rsid w:val="00445F79"/>
    <w:rsid w:val="00475ADB"/>
    <w:rsid w:val="004E455C"/>
    <w:rsid w:val="00710688"/>
    <w:rsid w:val="00891833"/>
    <w:rsid w:val="008F58F2"/>
    <w:rsid w:val="009412B5"/>
    <w:rsid w:val="00C0215E"/>
    <w:rsid w:val="00E02E25"/>
    <w:rsid w:val="00E70F4D"/>
    <w:rsid w:val="00E77ECD"/>
    <w:rsid w:val="00E9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688"/>
    <w:rPr>
      <w:color w:val="808080"/>
    </w:rPr>
  </w:style>
  <w:style w:type="paragraph" w:customStyle="1" w:styleId="E12036CA1AB443E999FB6D943B480952">
    <w:name w:val="E12036CA1AB443E999FB6D943B480952"/>
    <w:rsid w:val="00710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40</TotalTime>
  <Pages>2</Pages>
  <Words>648</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10</cp:revision>
  <cp:lastPrinted>2021-01-20T13:01:00Z</cp:lastPrinted>
  <dcterms:created xsi:type="dcterms:W3CDTF">2021-09-20T17:16:00Z</dcterms:created>
  <dcterms:modified xsi:type="dcterms:W3CDTF">2021-09-21T11:44:00Z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ies>
</file>