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8E6FB" w14:textId="07FA6745" w:rsidR="00D5456A" w:rsidRPr="003E727D" w:rsidRDefault="0086416D" w:rsidP="001E6C1E">
      <w:pPr>
        <w:pStyle w:val="SSubjectBlock"/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7C67E450" wp14:editId="38AED53D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78B1A21" id="Freeform 27" o:spid="_x0000_s1026" style="position:absolute;margin-left:-.1pt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" o:allowoverlap="f" path="m329,39l,39,27,,354,,329,39xe" fillcolor="#243782 [3204]" stroked="f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  <w:sdt>
        <w:sdtPr>
          <w:id w:val="-1124843631"/>
          <w:placeholder>
            <w:docPart w:val="4A7DF0B0D0F2491F926AC1FB40859150"/>
          </w:placeholder>
          <w15:appearance w15:val="hidden"/>
        </w:sdtPr>
        <w:sdtEndPr/>
        <w:sdtContent>
          <w:r w:rsidR="00CD034A">
            <w:t>C</w:t>
          </w:r>
          <w:r w:rsidR="009867D0">
            <w:t xml:space="preserve">ambiamenti Nel Comitato Esecutivo </w:t>
          </w:r>
        </w:sdtContent>
      </w:sdt>
    </w:p>
    <w:p w14:paraId="12253749" w14:textId="69069E16" w:rsidR="00566A11" w:rsidRPr="009867D0" w:rsidRDefault="00566A11" w:rsidP="005B052E">
      <w:pPr>
        <w:pStyle w:val="SDatePlace"/>
        <w:jc w:val="both"/>
        <w:rPr>
          <w:szCs w:val="22"/>
        </w:rPr>
      </w:pPr>
      <w:r w:rsidRPr="009867D0">
        <w:rPr>
          <w:szCs w:val="22"/>
        </w:rPr>
        <w:t>AMSTERDAM, 21</w:t>
      </w:r>
      <w:r w:rsidR="00073D7E">
        <w:rPr>
          <w:szCs w:val="22"/>
        </w:rPr>
        <w:t xml:space="preserve"> settembre 2021 - </w:t>
      </w:r>
      <w:proofErr w:type="spellStart"/>
      <w:r w:rsidR="00073D7E" w:rsidRPr="00073D7E">
        <w:rPr>
          <w:szCs w:val="22"/>
        </w:rPr>
        <w:t>Stellantis</w:t>
      </w:r>
      <w:proofErr w:type="spellEnd"/>
      <w:r w:rsidR="00073D7E" w:rsidRPr="00073D7E">
        <w:rPr>
          <w:szCs w:val="22"/>
        </w:rPr>
        <w:t xml:space="preserve"> N.V. (NYSE / MTA / </w:t>
      </w:r>
      <w:proofErr w:type="spellStart"/>
      <w:r w:rsidR="00073D7E" w:rsidRPr="00073D7E">
        <w:rPr>
          <w:szCs w:val="22"/>
        </w:rPr>
        <w:t>Euronext</w:t>
      </w:r>
      <w:proofErr w:type="spellEnd"/>
      <w:r w:rsidR="00073D7E" w:rsidRPr="00073D7E">
        <w:rPr>
          <w:szCs w:val="22"/>
        </w:rPr>
        <w:t xml:space="preserve"> Paris: STLA) (</w:t>
      </w:r>
      <w:r w:rsidR="002B3237">
        <w:rPr>
          <w:szCs w:val="22"/>
        </w:rPr>
        <w:t>“</w:t>
      </w:r>
      <w:proofErr w:type="spellStart"/>
      <w:r w:rsidR="00073D7E" w:rsidRPr="00073D7E">
        <w:rPr>
          <w:szCs w:val="22"/>
        </w:rPr>
        <w:t>Stellantis</w:t>
      </w:r>
      <w:proofErr w:type="spellEnd"/>
      <w:r w:rsidR="002B3237">
        <w:rPr>
          <w:szCs w:val="22"/>
        </w:rPr>
        <w:t>”</w:t>
      </w:r>
      <w:r w:rsidR="00073D7E" w:rsidRPr="00073D7E">
        <w:rPr>
          <w:szCs w:val="22"/>
        </w:rPr>
        <w:t>)</w:t>
      </w:r>
      <w:r w:rsidRPr="009867D0">
        <w:rPr>
          <w:szCs w:val="22"/>
        </w:rPr>
        <w:t xml:space="preserve"> annuncia che Mike Manley lascerà il suo ruolo di Head of Americas di </w:t>
      </w:r>
      <w:proofErr w:type="spellStart"/>
      <w:r w:rsidRPr="009867D0">
        <w:rPr>
          <w:szCs w:val="22"/>
        </w:rPr>
        <w:t>Stellantis</w:t>
      </w:r>
      <w:proofErr w:type="spellEnd"/>
      <w:r w:rsidRPr="009867D0">
        <w:rPr>
          <w:szCs w:val="22"/>
        </w:rPr>
        <w:t xml:space="preserve"> per assumere il ruolo di CEO di AutoNation</w:t>
      </w:r>
      <w:r w:rsidR="009867D0">
        <w:rPr>
          <w:szCs w:val="22"/>
        </w:rPr>
        <w:t xml:space="preserve"> </w:t>
      </w:r>
      <w:proofErr w:type="spellStart"/>
      <w:r w:rsidR="009867D0">
        <w:rPr>
          <w:szCs w:val="22"/>
        </w:rPr>
        <w:t>Inc</w:t>
      </w:r>
      <w:proofErr w:type="spellEnd"/>
      <w:r w:rsidR="002B3237">
        <w:rPr>
          <w:szCs w:val="22"/>
        </w:rPr>
        <w:t>.</w:t>
      </w:r>
      <w:r w:rsidR="009867D0">
        <w:rPr>
          <w:szCs w:val="22"/>
        </w:rPr>
        <w:t xml:space="preserve">, il più grande rivenditore </w:t>
      </w:r>
      <w:r w:rsidRPr="009867D0">
        <w:rPr>
          <w:szCs w:val="22"/>
        </w:rPr>
        <w:t>automobilistico americano, con sede in Florida, dal 1 novembre 2021. Mark Stewart (</w:t>
      </w:r>
      <w:proofErr w:type="spellStart"/>
      <w:r w:rsidRPr="009867D0">
        <w:rPr>
          <w:szCs w:val="22"/>
        </w:rPr>
        <w:t>Chief</w:t>
      </w:r>
      <w:proofErr w:type="spellEnd"/>
      <w:r w:rsidRPr="009867D0">
        <w:rPr>
          <w:szCs w:val="22"/>
        </w:rPr>
        <w:t xml:space="preserve"> Operating </w:t>
      </w:r>
      <w:proofErr w:type="spellStart"/>
      <w:r w:rsidRPr="009867D0">
        <w:rPr>
          <w:szCs w:val="22"/>
        </w:rPr>
        <w:t>Officer</w:t>
      </w:r>
      <w:proofErr w:type="spellEnd"/>
      <w:r w:rsidRPr="009867D0">
        <w:rPr>
          <w:szCs w:val="22"/>
        </w:rPr>
        <w:t>, Nord America) e Antonio Filosa (</w:t>
      </w:r>
      <w:proofErr w:type="spellStart"/>
      <w:r w:rsidRPr="009867D0">
        <w:rPr>
          <w:szCs w:val="22"/>
        </w:rPr>
        <w:t>Chief</w:t>
      </w:r>
      <w:proofErr w:type="spellEnd"/>
      <w:r w:rsidRPr="009867D0">
        <w:rPr>
          <w:szCs w:val="22"/>
        </w:rPr>
        <w:t xml:space="preserve"> Operating </w:t>
      </w:r>
      <w:proofErr w:type="spellStart"/>
      <w:r w:rsidRPr="009867D0">
        <w:rPr>
          <w:szCs w:val="22"/>
        </w:rPr>
        <w:t>Officer</w:t>
      </w:r>
      <w:proofErr w:type="spellEnd"/>
      <w:r w:rsidRPr="009867D0">
        <w:rPr>
          <w:szCs w:val="22"/>
        </w:rPr>
        <w:t>, Sud America), membri del Comitato Esecutivo, d</w:t>
      </w:r>
      <w:r w:rsidR="002B3237">
        <w:rPr>
          <w:szCs w:val="22"/>
        </w:rPr>
        <w:t>’</w:t>
      </w:r>
      <w:r w:rsidRPr="009867D0">
        <w:rPr>
          <w:szCs w:val="22"/>
        </w:rPr>
        <w:t>ora in poi riporteranno direttamente all</w:t>
      </w:r>
      <w:r w:rsidR="002B3237">
        <w:rPr>
          <w:szCs w:val="22"/>
        </w:rPr>
        <w:t>’</w:t>
      </w:r>
      <w:r w:rsidRPr="009867D0">
        <w:rPr>
          <w:szCs w:val="22"/>
        </w:rPr>
        <w:t xml:space="preserve">Amministratore Delegato Carlos </w:t>
      </w:r>
      <w:proofErr w:type="spellStart"/>
      <w:r w:rsidRPr="009867D0">
        <w:rPr>
          <w:szCs w:val="22"/>
        </w:rPr>
        <w:t>Tavares</w:t>
      </w:r>
      <w:proofErr w:type="spellEnd"/>
      <w:r w:rsidRPr="009867D0">
        <w:rPr>
          <w:szCs w:val="22"/>
        </w:rPr>
        <w:t>.</w:t>
      </w:r>
    </w:p>
    <w:p w14:paraId="0345A87E" w14:textId="10A4BF9C" w:rsidR="00566A11" w:rsidRPr="009867D0" w:rsidRDefault="00BC069E" w:rsidP="005B052E">
      <w:pPr>
        <w:pStyle w:val="SDatePlace"/>
        <w:jc w:val="both"/>
        <w:rPr>
          <w:szCs w:val="22"/>
        </w:rPr>
      </w:pPr>
      <w:r w:rsidRPr="009867D0">
        <w:rPr>
          <w:szCs w:val="22"/>
        </w:rPr>
        <w:t xml:space="preserve">In occasione di questo annuncio, </w:t>
      </w:r>
      <w:r w:rsidR="00566A11" w:rsidRPr="009867D0">
        <w:rPr>
          <w:szCs w:val="22"/>
        </w:rPr>
        <w:t xml:space="preserve">Carlos </w:t>
      </w:r>
      <w:proofErr w:type="spellStart"/>
      <w:r w:rsidR="00566A11" w:rsidRPr="009867D0">
        <w:rPr>
          <w:szCs w:val="22"/>
        </w:rPr>
        <w:t>Tavares</w:t>
      </w:r>
      <w:proofErr w:type="spellEnd"/>
      <w:r w:rsidR="00566A11" w:rsidRPr="009867D0">
        <w:rPr>
          <w:szCs w:val="22"/>
        </w:rPr>
        <w:t xml:space="preserve"> ha dichiarato:</w:t>
      </w:r>
    </w:p>
    <w:p w14:paraId="1E1DB771" w14:textId="538EAFEA" w:rsidR="00296FDC" w:rsidRPr="009867D0" w:rsidRDefault="002B3237" w:rsidP="005B052E">
      <w:pPr>
        <w:pStyle w:val="SDatePlace"/>
        <w:jc w:val="both"/>
        <w:rPr>
          <w:szCs w:val="22"/>
        </w:rPr>
      </w:pPr>
      <w:r>
        <w:rPr>
          <w:szCs w:val="22"/>
        </w:rPr>
        <w:t>“</w:t>
      </w:r>
      <w:r w:rsidR="00566A11" w:rsidRPr="009867D0">
        <w:rPr>
          <w:szCs w:val="22"/>
        </w:rPr>
        <w:t xml:space="preserve">Ho avuto la fortuna di conoscere Mike prima come concorrente, poi come partner e collega nella creazione di </w:t>
      </w:r>
      <w:proofErr w:type="spellStart"/>
      <w:r w:rsidR="00566A11" w:rsidRPr="009867D0">
        <w:rPr>
          <w:szCs w:val="22"/>
        </w:rPr>
        <w:t>Stellantis</w:t>
      </w:r>
      <w:proofErr w:type="spellEnd"/>
      <w:r w:rsidR="00566A11" w:rsidRPr="009867D0">
        <w:rPr>
          <w:szCs w:val="22"/>
        </w:rPr>
        <w:t xml:space="preserve">, ma </w:t>
      </w:r>
      <w:r w:rsidR="00296FDC" w:rsidRPr="009867D0">
        <w:rPr>
          <w:szCs w:val="22"/>
        </w:rPr>
        <w:t xml:space="preserve">- </w:t>
      </w:r>
      <w:r w:rsidR="00566A11" w:rsidRPr="009867D0">
        <w:rPr>
          <w:szCs w:val="22"/>
        </w:rPr>
        <w:t xml:space="preserve">soprattutto </w:t>
      </w:r>
      <w:r w:rsidR="00296FDC" w:rsidRPr="009867D0">
        <w:rPr>
          <w:szCs w:val="22"/>
        </w:rPr>
        <w:t>- sempre</w:t>
      </w:r>
      <w:r w:rsidR="00566A11" w:rsidRPr="009867D0">
        <w:rPr>
          <w:szCs w:val="22"/>
        </w:rPr>
        <w:t xml:space="preserve"> come amico. Fin dai primi giorni delle nostre discussioni, abbiamo condiviso una visione, una convinzione e un impegno davvero comuni ed è su que</w:t>
      </w:r>
      <w:r w:rsidR="00296FDC" w:rsidRPr="009867D0">
        <w:rPr>
          <w:szCs w:val="22"/>
        </w:rPr>
        <w:t>ste solide basi, costruite nel corso degli</w:t>
      </w:r>
      <w:r w:rsidR="00566A11" w:rsidRPr="009867D0">
        <w:rPr>
          <w:szCs w:val="22"/>
        </w:rPr>
        <w:t xml:space="preserve"> ultimi anni, che </w:t>
      </w:r>
      <w:proofErr w:type="spellStart"/>
      <w:r w:rsidR="00566A11" w:rsidRPr="009867D0">
        <w:rPr>
          <w:szCs w:val="22"/>
        </w:rPr>
        <w:t>Stellantis</w:t>
      </w:r>
      <w:proofErr w:type="spellEnd"/>
      <w:r w:rsidR="00566A11" w:rsidRPr="009867D0">
        <w:rPr>
          <w:szCs w:val="22"/>
        </w:rPr>
        <w:t xml:space="preserve"> ha </w:t>
      </w:r>
      <w:r w:rsidR="00296FDC" w:rsidRPr="009867D0">
        <w:rPr>
          <w:szCs w:val="22"/>
        </w:rPr>
        <w:t>realizzato</w:t>
      </w:r>
      <w:r w:rsidR="00566A11" w:rsidRPr="009867D0">
        <w:rPr>
          <w:szCs w:val="22"/>
        </w:rPr>
        <w:t xml:space="preserve"> i suoi primi risultati impressionanti. Quindi, </w:t>
      </w:r>
      <w:r w:rsidR="005307B9" w:rsidRPr="009867D0">
        <w:rPr>
          <w:szCs w:val="22"/>
        </w:rPr>
        <w:t>seppur</w:t>
      </w:r>
      <w:r w:rsidR="00566A11" w:rsidRPr="009867D0">
        <w:rPr>
          <w:szCs w:val="22"/>
        </w:rPr>
        <w:t xml:space="preserve"> personalmente dispiaciuto di non avere più Mike come collega, sono anche lieto del suo nuovo ruolo di CEO e felice che si unisca al Consiglio di </w:t>
      </w:r>
      <w:r w:rsidR="00296FDC" w:rsidRPr="009867D0">
        <w:rPr>
          <w:szCs w:val="22"/>
        </w:rPr>
        <w:t xml:space="preserve">Amministrazione della Fondazione </w:t>
      </w:r>
      <w:proofErr w:type="spellStart"/>
      <w:r w:rsidR="00296FDC" w:rsidRPr="009867D0">
        <w:rPr>
          <w:szCs w:val="22"/>
        </w:rPr>
        <w:t>Stellantis</w:t>
      </w:r>
      <w:proofErr w:type="spellEnd"/>
      <w:r>
        <w:rPr>
          <w:szCs w:val="22"/>
        </w:rPr>
        <w:t>”</w:t>
      </w:r>
      <w:r w:rsidR="00296FDC" w:rsidRPr="009867D0">
        <w:rPr>
          <w:szCs w:val="22"/>
        </w:rPr>
        <w:t>.</w:t>
      </w:r>
    </w:p>
    <w:p w14:paraId="17E8C9D7" w14:textId="53EBACA9" w:rsidR="00296FDC" w:rsidRPr="009867D0" w:rsidRDefault="00296FDC" w:rsidP="005B052E">
      <w:pPr>
        <w:pStyle w:val="SDatePlace"/>
        <w:jc w:val="both"/>
        <w:rPr>
          <w:szCs w:val="22"/>
        </w:rPr>
      </w:pPr>
      <w:r w:rsidRPr="009867D0">
        <w:rPr>
          <w:szCs w:val="22"/>
        </w:rPr>
        <w:t>Mike Manley ha commentato:</w:t>
      </w:r>
    </w:p>
    <w:p w14:paraId="0588D6C0" w14:textId="5B8A9E17" w:rsidR="00D74E84" w:rsidRDefault="002B3237" w:rsidP="005B052E">
      <w:pPr>
        <w:pStyle w:val="SDatePlace"/>
        <w:jc w:val="both"/>
        <w:rPr>
          <w:szCs w:val="22"/>
        </w:rPr>
      </w:pPr>
      <w:r>
        <w:rPr>
          <w:szCs w:val="22"/>
        </w:rPr>
        <w:t>“</w:t>
      </w:r>
      <w:r w:rsidR="00296FDC" w:rsidRPr="009867D0">
        <w:rPr>
          <w:szCs w:val="22"/>
        </w:rPr>
        <w:t xml:space="preserve">Dopo 20 anni incredibili, stimolanti e divertenti, e con </w:t>
      </w:r>
      <w:proofErr w:type="spellStart"/>
      <w:r w:rsidR="00296FDC" w:rsidRPr="009867D0">
        <w:rPr>
          <w:szCs w:val="22"/>
        </w:rPr>
        <w:t>Stellantis</w:t>
      </w:r>
      <w:proofErr w:type="spellEnd"/>
      <w:r w:rsidR="00296FDC" w:rsidRPr="009867D0">
        <w:rPr>
          <w:szCs w:val="22"/>
        </w:rPr>
        <w:t xml:space="preserve"> che ha iniziato davvero forte sotto la guida di Carlos, è giunto il momento per me di iniziare un nuovo capitolo. Lavorare con Carlos per creare questa straordinaria azienda, con il supporto costante dei nostri azionisti, è stato un enorme privilegio sia dal punto di vista professionale che personale. Sono molto orgoglioso dei nostri team in </w:t>
      </w:r>
      <w:proofErr w:type="spellStart"/>
      <w:r w:rsidR="00296FDC" w:rsidRPr="009867D0">
        <w:rPr>
          <w:szCs w:val="22"/>
        </w:rPr>
        <w:t>Stellantis</w:t>
      </w:r>
      <w:proofErr w:type="spellEnd"/>
      <w:r w:rsidR="00296FDC" w:rsidRPr="009867D0">
        <w:rPr>
          <w:szCs w:val="22"/>
        </w:rPr>
        <w:t xml:space="preserve"> che stanno facendo un lavoro </w:t>
      </w:r>
      <w:r w:rsidR="00BC069E" w:rsidRPr="009867D0">
        <w:rPr>
          <w:szCs w:val="22"/>
        </w:rPr>
        <w:t xml:space="preserve">eccellente </w:t>
      </w:r>
      <w:r w:rsidR="00296FDC" w:rsidRPr="009867D0">
        <w:rPr>
          <w:szCs w:val="22"/>
        </w:rPr>
        <w:t xml:space="preserve">e auguro a loro e a Carlos ogni successo nel continuare il loro straordinario viaggio. Infine, sono molto onorato di essere stato invitato a far parte del Consiglio di Amministrazione della Fondazione </w:t>
      </w:r>
      <w:proofErr w:type="spellStart"/>
      <w:r w:rsidR="00296FDC" w:rsidRPr="009867D0">
        <w:rPr>
          <w:szCs w:val="22"/>
        </w:rPr>
        <w:t>Stellantis</w:t>
      </w:r>
      <w:proofErr w:type="spellEnd"/>
      <w:r>
        <w:rPr>
          <w:szCs w:val="22"/>
        </w:rPr>
        <w:t>”</w:t>
      </w:r>
      <w:r w:rsidR="00296FDC" w:rsidRPr="009867D0">
        <w:rPr>
          <w:szCs w:val="22"/>
        </w:rPr>
        <w:t>.</w:t>
      </w:r>
    </w:p>
    <w:p w14:paraId="59C55252" w14:textId="7E5E5FA9" w:rsidR="00296FDC" w:rsidRPr="009867D0" w:rsidRDefault="00296FDC" w:rsidP="005B052E">
      <w:pPr>
        <w:pStyle w:val="SDatePlace"/>
        <w:jc w:val="both"/>
        <w:rPr>
          <w:szCs w:val="22"/>
        </w:rPr>
      </w:pPr>
      <w:r w:rsidRPr="009867D0">
        <w:rPr>
          <w:szCs w:val="22"/>
        </w:rPr>
        <w:lastRenderedPageBreak/>
        <w:t>John Elkann ha aggiunto:</w:t>
      </w:r>
    </w:p>
    <w:p w14:paraId="2F5EE3A4" w14:textId="4EEB7356" w:rsidR="00296FDC" w:rsidRPr="009867D0" w:rsidRDefault="002B3237" w:rsidP="005B052E">
      <w:pPr>
        <w:pStyle w:val="SDatePlace"/>
        <w:jc w:val="both"/>
        <w:rPr>
          <w:szCs w:val="22"/>
        </w:rPr>
      </w:pPr>
      <w:r>
        <w:rPr>
          <w:szCs w:val="22"/>
        </w:rPr>
        <w:t>“</w:t>
      </w:r>
      <w:r w:rsidR="00296FDC" w:rsidRPr="009867D0">
        <w:rPr>
          <w:szCs w:val="22"/>
        </w:rPr>
        <w:t xml:space="preserve">Voglio ringraziare Mike per tutto quello che ha fatto con noi negli ultimi 20 anni. </w:t>
      </w:r>
      <w:r w:rsidR="005307B9" w:rsidRPr="009867D0">
        <w:rPr>
          <w:szCs w:val="22"/>
        </w:rPr>
        <w:t>Gli anni passati alla guida di Jeep</w:t>
      </w:r>
      <w:r w:rsidR="00EC3A80">
        <w:rPr>
          <w:rFonts w:ascii="Arial" w:hAnsi="Arial" w:cs="Arial"/>
          <w:color w:val="4D5156"/>
          <w:sz w:val="21"/>
          <w:szCs w:val="21"/>
          <w:shd w:val="clear" w:color="auto" w:fill="FFFFFF"/>
        </w:rPr>
        <w:t>®</w:t>
      </w:r>
      <w:bookmarkStart w:id="0" w:name="_GoBack"/>
      <w:bookmarkEnd w:id="0"/>
      <w:r w:rsidR="005307B9" w:rsidRPr="009867D0">
        <w:rPr>
          <w:szCs w:val="22"/>
        </w:rPr>
        <w:t xml:space="preserve"> sono stati fondamentali per la trasformazione del brand </w:t>
      </w:r>
      <w:r w:rsidR="00CD034A" w:rsidRPr="009867D0">
        <w:rPr>
          <w:szCs w:val="22"/>
        </w:rPr>
        <w:t>e poi, in qualità di A</w:t>
      </w:r>
      <w:r w:rsidR="00296FDC" w:rsidRPr="009867D0">
        <w:rPr>
          <w:szCs w:val="22"/>
        </w:rPr>
        <w:t>mm</w:t>
      </w:r>
      <w:r w:rsidR="00CD034A" w:rsidRPr="009867D0">
        <w:rPr>
          <w:szCs w:val="22"/>
        </w:rPr>
        <w:t>inistratore D</w:t>
      </w:r>
      <w:r w:rsidR="00296FDC" w:rsidRPr="009867D0">
        <w:rPr>
          <w:szCs w:val="22"/>
        </w:rPr>
        <w:t>elegato di FCA, ha portato l</w:t>
      </w:r>
      <w:r>
        <w:rPr>
          <w:szCs w:val="22"/>
        </w:rPr>
        <w:t>’</w:t>
      </w:r>
      <w:r w:rsidR="00296FDC" w:rsidRPr="009867D0">
        <w:rPr>
          <w:szCs w:val="22"/>
        </w:rPr>
        <w:t xml:space="preserve">azienda a raggiungere risultati record </w:t>
      </w:r>
      <w:r w:rsidR="00BC069E" w:rsidRPr="009867D0">
        <w:rPr>
          <w:szCs w:val="22"/>
        </w:rPr>
        <w:t xml:space="preserve">in uno dei periodi </w:t>
      </w:r>
      <w:r w:rsidR="00296FDC" w:rsidRPr="009867D0">
        <w:rPr>
          <w:szCs w:val="22"/>
        </w:rPr>
        <w:t xml:space="preserve">più difficili della sua storia. Lavorando a stretto contatto con Carlos, è stato determinante </w:t>
      </w:r>
      <w:r w:rsidR="00CD034A" w:rsidRPr="009867D0">
        <w:rPr>
          <w:szCs w:val="22"/>
        </w:rPr>
        <w:t xml:space="preserve">nella creazione e nel riuscito lancio </w:t>
      </w:r>
      <w:r w:rsidR="00296FDC" w:rsidRPr="009867D0">
        <w:rPr>
          <w:szCs w:val="22"/>
        </w:rPr>
        <w:t xml:space="preserve">di </w:t>
      </w:r>
      <w:proofErr w:type="spellStart"/>
      <w:r w:rsidR="00296FDC" w:rsidRPr="009867D0">
        <w:rPr>
          <w:szCs w:val="22"/>
        </w:rPr>
        <w:t>Stellantis</w:t>
      </w:r>
      <w:proofErr w:type="spellEnd"/>
      <w:r w:rsidR="00296FDC" w:rsidRPr="009867D0">
        <w:rPr>
          <w:szCs w:val="22"/>
        </w:rPr>
        <w:t xml:space="preserve">. Gli auguriamo il meglio </w:t>
      </w:r>
      <w:r w:rsidR="00BC069E" w:rsidRPr="009867D0">
        <w:rPr>
          <w:szCs w:val="22"/>
        </w:rPr>
        <w:t>nel suo nuovo ruolo</w:t>
      </w:r>
      <w:r>
        <w:rPr>
          <w:szCs w:val="22"/>
        </w:rPr>
        <w:t>”</w:t>
      </w:r>
      <w:r w:rsidR="00CD034A" w:rsidRPr="009867D0">
        <w:rPr>
          <w:szCs w:val="22"/>
        </w:rPr>
        <w:t>.</w:t>
      </w:r>
    </w:p>
    <w:p w14:paraId="3CC1AD32" w14:textId="425604C9" w:rsidR="00B96799" w:rsidRPr="00B96799" w:rsidRDefault="00B96799" w:rsidP="00B96799">
      <w:pPr>
        <w:pStyle w:val="SSubtitle"/>
      </w:pPr>
      <w:r>
        <w:t>Stellantis</w:t>
      </w:r>
    </w:p>
    <w:p w14:paraId="452E052F" w14:textId="283FD04E" w:rsidR="00244CE9" w:rsidRPr="00244CE9" w:rsidRDefault="00DF562F" w:rsidP="00B96799">
      <w:pPr>
        <w:pStyle w:val="STextitalic"/>
        <w:rPr>
          <w:sz w:val="20"/>
        </w:rPr>
      </w:pPr>
      <w:proofErr w:type="spellStart"/>
      <w:r>
        <w:rPr>
          <w:sz w:val="20"/>
        </w:rPr>
        <w:t>Stellantis</w:t>
      </w:r>
      <w:proofErr w:type="spellEnd"/>
      <w:r>
        <w:rPr>
          <w:sz w:val="20"/>
        </w:rPr>
        <w:t xml:space="preserve"> è una delle principali case automobilistiche al mondo. Protagonista della nuova era della mobilità, è guidata da una visione chiara: offrire libertà di movimento con soluzioni di mobilità esclusive, convenienti e affidabili. Oltre al ricco know-how e all</w:t>
      </w:r>
      <w:r w:rsidR="002B3237">
        <w:rPr>
          <w:sz w:val="20"/>
        </w:rPr>
        <w:t>’</w:t>
      </w:r>
      <w:r>
        <w:rPr>
          <w:sz w:val="20"/>
        </w:rPr>
        <w:t xml:space="preserve">ampia presenza geografica del Gruppo, i suoi maggiori punti di forza sono la performance sostenibile, la profonda esperienza e il grande talento dei suoi dipendenti che lavorano in tutto il mondo. </w:t>
      </w:r>
      <w:proofErr w:type="spellStart"/>
      <w:r>
        <w:rPr>
          <w:sz w:val="20"/>
        </w:rPr>
        <w:t>Stellantis</w:t>
      </w:r>
      <w:proofErr w:type="spellEnd"/>
      <w:r>
        <w:rPr>
          <w:sz w:val="20"/>
        </w:rPr>
        <w:t xml:space="preserve"> fa leva sul suo ampio e iconico portafoglio di marchi creato da visionari, che hanno trasmesso ai vari brand la passione che ispira a dipendenti e clienti. </w:t>
      </w:r>
      <w:proofErr w:type="spellStart"/>
      <w:r>
        <w:rPr>
          <w:sz w:val="20"/>
        </w:rPr>
        <w:t>Stellantis</w:t>
      </w:r>
      <w:proofErr w:type="spellEnd"/>
      <w:r>
        <w:rPr>
          <w:sz w:val="20"/>
        </w:rPr>
        <w:t xml:space="preserve"> punta all</w:t>
      </w:r>
      <w:r w:rsidR="002B3237">
        <w:rPr>
          <w:sz w:val="20"/>
        </w:rPr>
        <w:t>’</w:t>
      </w:r>
      <w:r>
        <w:rPr>
          <w:sz w:val="20"/>
        </w:rPr>
        <w:t>eccellenza, non alla grandezza, e si pone l</w:t>
      </w:r>
      <w:r w:rsidR="002B3237">
        <w:rPr>
          <w:sz w:val="20"/>
        </w:rPr>
        <w:t>’</w:t>
      </w:r>
      <w:r>
        <w:rPr>
          <w:sz w:val="20"/>
        </w:rPr>
        <w:t>obiettivo di creare valore aggiunto per tutti gli stakeholder e le comunità in cui opera.</w:t>
      </w:r>
    </w:p>
    <w:p w14:paraId="3BE8B26A" w14:textId="77777777" w:rsidR="00DF562F" w:rsidRPr="00A14F62" w:rsidRDefault="00DF562F" w:rsidP="00B96799">
      <w:pPr>
        <w:pStyle w:val="STextitalic"/>
      </w:pPr>
    </w:p>
    <w:tbl>
      <w:tblPr>
        <w:tblStyle w:val="TableGrid"/>
        <w:tblW w:w="531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772"/>
        <w:gridCol w:w="599"/>
        <w:gridCol w:w="1513"/>
        <w:gridCol w:w="591"/>
        <w:gridCol w:w="1494"/>
        <w:gridCol w:w="609"/>
        <w:gridCol w:w="1180"/>
        <w:gridCol w:w="523"/>
      </w:tblGrid>
      <w:tr w:rsidR="001E6C1E" w:rsidRPr="006279C9" w14:paraId="53BD33BA" w14:textId="77777777" w:rsidTr="00750E59">
        <w:trPr>
          <w:gridAfter w:val="1"/>
          <w:wAfter w:w="524" w:type="dxa"/>
          <w:trHeight w:val="729"/>
        </w:trPr>
        <w:tc>
          <w:tcPr>
            <w:tcW w:w="628" w:type="dxa"/>
            <w:vAlign w:val="center"/>
          </w:tcPr>
          <w:p w14:paraId="69115410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26374886" wp14:editId="31E5FB79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72" w:type="dxa"/>
          </w:tcPr>
          <w:p w14:paraId="58D2D58F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@</w:t>
            </w:r>
            <w:proofErr w:type="spellStart"/>
            <w:r>
              <w:rPr>
                <w:color w:val="243782" w:themeColor="text2"/>
                <w:sz w:val="22"/>
                <w:szCs w:val="22"/>
              </w:rPr>
              <w:t>Stellantis</w:t>
            </w:r>
            <w:proofErr w:type="spellEnd"/>
          </w:p>
        </w:tc>
        <w:tc>
          <w:tcPr>
            <w:tcW w:w="599" w:type="dxa"/>
            <w:vAlign w:val="center"/>
          </w:tcPr>
          <w:p w14:paraId="2B57B06F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5EED0CAC" wp14:editId="470C19C5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3" w:type="dxa"/>
          </w:tcPr>
          <w:p w14:paraId="5E1851DD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proofErr w:type="spellStart"/>
            <w:r>
              <w:rPr>
                <w:color w:val="243782" w:themeColor="text2"/>
                <w:sz w:val="22"/>
                <w:szCs w:val="22"/>
              </w:rPr>
              <w:t>Stellantis</w:t>
            </w:r>
            <w:proofErr w:type="spellEnd"/>
          </w:p>
        </w:tc>
        <w:tc>
          <w:tcPr>
            <w:tcW w:w="591" w:type="dxa"/>
            <w:vAlign w:val="center"/>
          </w:tcPr>
          <w:p w14:paraId="66096652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36457B00" wp14:editId="228C8013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94" w:type="dxa"/>
          </w:tcPr>
          <w:p w14:paraId="11A74C3B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proofErr w:type="spellStart"/>
            <w:r>
              <w:rPr>
                <w:color w:val="243782" w:themeColor="text2"/>
                <w:sz w:val="22"/>
                <w:szCs w:val="22"/>
              </w:rPr>
              <w:t>Stellantis</w:t>
            </w:r>
            <w:proofErr w:type="spellEnd"/>
          </w:p>
        </w:tc>
        <w:tc>
          <w:tcPr>
            <w:tcW w:w="609" w:type="dxa"/>
            <w:vAlign w:val="center"/>
          </w:tcPr>
          <w:p w14:paraId="5A243140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031A20EA" wp14:editId="1C6D537A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80" w:type="dxa"/>
          </w:tcPr>
          <w:p w14:paraId="39823878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proofErr w:type="spellStart"/>
            <w:r>
              <w:rPr>
                <w:color w:val="243782" w:themeColor="text2"/>
                <w:sz w:val="22"/>
                <w:szCs w:val="22"/>
              </w:rPr>
              <w:t>Stellantis</w:t>
            </w:r>
            <w:proofErr w:type="spellEnd"/>
          </w:p>
        </w:tc>
      </w:tr>
      <w:tr w:rsidR="001E6C1E" w:rsidRPr="006400CB" w14:paraId="199D707B" w14:textId="77777777" w:rsidTr="00750E59">
        <w:tblPrEx>
          <w:tblCellMar>
            <w:right w:w="57" w:type="dxa"/>
          </w:tblCellMar>
        </w:tblPrEx>
        <w:trPr>
          <w:trHeight w:val="1440"/>
        </w:trPr>
        <w:tc>
          <w:tcPr>
            <w:tcW w:w="8910" w:type="dxa"/>
            <w:gridSpan w:val="9"/>
          </w:tcPr>
          <w:p w14:paraId="1C764223" w14:textId="77777777" w:rsidR="001E6C1E" w:rsidRDefault="001E6C1E" w:rsidP="00F903F7"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29283814" wp14:editId="06FC300F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2F14F268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7FD3EAD7" w14:textId="77777777" w:rsidR="001E6C1E" w:rsidRPr="0085397B" w:rsidRDefault="001E6C1E" w:rsidP="00F903F7">
            <w:pPr>
              <w:pStyle w:val="SContact-Title"/>
            </w:pPr>
            <w:bookmarkStart w:id="1" w:name="_Hlk61784883"/>
            <w:r>
              <w:t>Per maggiori informazioni, contattare:</w:t>
            </w:r>
          </w:p>
          <w:tbl>
            <w:tblPr>
              <w:tblStyle w:val="TableGrid"/>
              <w:tblW w:w="86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47"/>
            </w:tblGrid>
            <w:tr w:rsidR="00750E59" w:rsidRPr="00647110" w14:paraId="03A7060D" w14:textId="77777777" w:rsidTr="0035658D">
              <w:trPr>
                <w:trHeight w:val="392"/>
              </w:trPr>
              <w:tc>
                <w:tcPr>
                  <w:tcW w:w="8647" w:type="dxa"/>
                </w:tcPr>
                <w:p w14:paraId="59393B5B" w14:textId="77777777" w:rsidR="00750E59" w:rsidRPr="00647110" w:rsidRDefault="00750E59" w:rsidP="00750E59">
                  <w:pPr>
                    <w:rPr>
                      <w:rStyle w:val="PlaceholderText"/>
                      <w:rFonts w:ascii="Encode Sans SemiBold" w:hAnsi="Encode Sans SemiBold"/>
                      <w:color w:val="243782" w:themeColor="text2"/>
                      <w:sz w:val="22"/>
                      <w:szCs w:val="22"/>
                      <w:lang w:val="fr-FR"/>
                    </w:rPr>
                  </w:pPr>
                  <w:r w:rsidRPr="00647110">
                    <w:rPr>
                      <w:rStyle w:val="PlaceholderText"/>
                      <w:rFonts w:ascii="Encode Sans SemiBold" w:hAnsi="Encode Sans SemiBold"/>
                      <w:color w:val="243782" w:themeColor="text2"/>
                      <w:sz w:val="22"/>
                      <w:szCs w:val="22"/>
                      <w:lang w:val="fr-FR"/>
                    </w:rPr>
                    <w:t xml:space="preserve">Bertrand BLAISE: </w:t>
                  </w:r>
                  <w:r w:rsidRPr="00647110">
                    <w:rPr>
                      <w:rStyle w:val="PlaceholderText"/>
                      <w:rFonts w:ascii="Encode Sans ExpandedLight" w:hAnsi="Encode Sans ExpandedLight"/>
                      <w:color w:val="243782" w:themeColor="text2"/>
                      <w:sz w:val="22"/>
                      <w:szCs w:val="22"/>
                      <w:lang w:val="fr-FR"/>
                    </w:rPr>
                    <w:t>+</w:t>
                  </w:r>
                  <w:r w:rsidRPr="00647110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  <w:r w:rsidRPr="00647110">
                    <w:rPr>
                      <w:rStyle w:val="PlaceholderText"/>
                      <w:rFonts w:ascii="Encode Sans ExpandedLight" w:hAnsi="Encode Sans ExpandedLight"/>
                      <w:color w:val="243782" w:themeColor="text2"/>
                      <w:sz w:val="22"/>
                      <w:szCs w:val="22"/>
                      <w:lang w:val="fr-FR"/>
                    </w:rPr>
                    <w:t xml:space="preserve">33 6 33 72 61 86 - </w:t>
                  </w:r>
                  <w:hyperlink r:id="rId11" w:history="1">
                    <w:r w:rsidRPr="00647110">
                      <w:rPr>
                        <w:rStyle w:val="Hyperlink"/>
                        <w:rFonts w:ascii="Encode Sans ExpandedLight" w:hAnsi="Encode Sans ExpandedLight"/>
                        <w:sz w:val="22"/>
                        <w:szCs w:val="22"/>
                        <w:lang w:val="fr-FR"/>
                      </w:rPr>
                      <w:t>bertrand.blaise@stellantis.com</w:t>
                    </w:r>
                  </w:hyperlink>
                </w:p>
              </w:tc>
            </w:tr>
            <w:tr w:rsidR="00750E59" w:rsidRPr="00647110" w14:paraId="44A4EE4D" w14:textId="77777777" w:rsidTr="0035658D">
              <w:trPr>
                <w:trHeight w:val="400"/>
              </w:trPr>
              <w:tc>
                <w:tcPr>
                  <w:tcW w:w="8647" w:type="dxa"/>
                </w:tcPr>
                <w:p w14:paraId="399FDB18" w14:textId="77777777" w:rsidR="00750E59" w:rsidRPr="00647110" w:rsidRDefault="00750E59" w:rsidP="00750E59">
                  <w:pPr>
                    <w:rPr>
                      <w:rStyle w:val="PlaceholderText"/>
                      <w:rFonts w:ascii="Encode Sans ExpandedLight" w:hAnsi="Encode Sans ExpandedLight"/>
                      <w:b/>
                      <w:color w:val="243782" w:themeColor="text2"/>
                      <w:sz w:val="22"/>
                      <w:szCs w:val="22"/>
                      <w:lang w:val="en-GB"/>
                    </w:rPr>
                  </w:pPr>
                  <w:r w:rsidRPr="00647110">
                    <w:rPr>
                      <w:rStyle w:val="PlaceholderText"/>
                      <w:rFonts w:ascii="Encode Sans SemiBold" w:hAnsi="Encode Sans SemiBold"/>
                      <w:color w:val="243782" w:themeColor="text2"/>
                      <w:sz w:val="22"/>
                      <w:szCs w:val="22"/>
                      <w:lang w:val="en-GB"/>
                    </w:rPr>
                    <w:t>Shawn MORGAN</w:t>
                  </w:r>
                  <w:r w:rsidRPr="00647110">
                    <w:rPr>
                      <w:rStyle w:val="PlaceholderText"/>
                      <w:rFonts w:ascii="Encode Sans ExpandedLight" w:hAnsi="Encode Sans ExpandedLight"/>
                      <w:color w:val="243782" w:themeColor="text2"/>
                      <w:sz w:val="22"/>
                      <w:szCs w:val="22"/>
                      <w:lang w:val="en-GB"/>
                    </w:rPr>
                    <w:t>:</w:t>
                  </w:r>
                  <w:r w:rsidRPr="00647110">
                    <w:rPr>
                      <w:rStyle w:val="PlaceholderText"/>
                      <w:rFonts w:ascii="Encode Sans ExpandedLight" w:hAnsi="Encode Sans ExpandedLight"/>
                      <w:b/>
                      <w:color w:val="243782" w:themeColor="text2"/>
                      <w:sz w:val="22"/>
                      <w:szCs w:val="22"/>
                      <w:lang w:val="en-GB"/>
                    </w:rPr>
                    <w:t xml:space="preserve"> </w:t>
                  </w:r>
                  <w:r w:rsidRPr="00647110">
                    <w:rPr>
                      <w:rStyle w:val="PlaceholderText"/>
                      <w:rFonts w:ascii="Encode Sans ExpandedLight" w:hAnsi="Encode Sans ExpandedLight"/>
                      <w:color w:val="243782" w:themeColor="text2"/>
                      <w:sz w:val="22"/>
                      <w:szCs w:val="22"/>
                      <w:lang w:val="en-GB"/>
                    </w:rPr>
                    <w:t xml:space="preserve">+1 248 760 2621 - </w:t>
                  </w:r>
                  <w:hyperlink r:id="rId12" w:history="1">
                    <w:r w:rsidRPr="00647110">
                      <w:rPr>
                        <w:rStyle w:val="PlaceholderText"/>
                        <w:rFonts w:ascii="Encode Sans ExpandedLight" w:hAnsi="Encode Sans ExpandedLight"/>
                        <w:color w:val="243782" w:themeColor="text2"/>
                        <w:sz w:val="22"/>
                        <w:szCs w:val="22"/>
                        <w:lang w:val="en-GB"/>
                      </w:rPr>
                      <w:t>shawn.morgan@stellantis.com</w:t>
                    </w:r>
                  </w:hyperlink>
                </w:p>
              </w:tc>
            </w:tr>
            <w:tr w:rsidR="00750E59" w:rsidRPr="00647110" w14:paraId="4D8A0B40" w14:textId="77777777" w:rsidTr="0035658D">
              <w:trPr>
                <w:trHeight w:val="71"/>
              </w:trPr>
              <w:tc>
                <w:tcPr>
                  <w:tcW w:w="8647" w:type="dxa"/>
                </w:tcPr>
                <w:p w14:paraId="0656DDDD" w14:textId="77777777" w:rsidR="00750E59" w:rsidRPr="00647110" w:rsidRDefault="00750E59" w:rsidP="00750E59">
                  <w:pPr>
                    <w:spacing w:after="120" w:line="288" w:lineRule="auto"/>
                    <w:jc w:val="left"/>
                    <w:rPr>
                      <w:rStyle w:val="PlaceholderText"/>
                      <w:rFonts w:ascii="Encode Sans SemiBold" w:hAnsi="Encode Sans SemiBold"/>
                      <w:color w:val="243782" w:themeColor="text2"/>
                      <w:sz w:val="22"/>
                      <w:szCs w:val="22"/>
                      <w:lang w:val="en-GB"/>
                    </w:rPr>
                  </w:pPr>
                  <w:r w:rsidRPr="00647110">
                    <w:rPr>
                      <w:rFonts w:ascii="Encode Sans SemiBold" w:hAnsi="Encode Sans SemiBold"/>
                      <w:color w:val="243782" w:themeColor="text2"/>
                      <w:sz w:val="22"/>
                      <w:szCs w:val="22"/>
                      <w:lang w:val="en-GB"/>
                    </w:rPr>
                    <w:t>Andrea PALLARD:</w:t>
                  </w:r>
                  <w:r w:rsidRPr="00647110">
                    <w:rPr>
                      <w:rFonts w:ascii="Encode Sans ExpandedLight" w:hAnsi="Encode Sans ExpandedLight"/>
                      <w:b/>
                      <w:color w:val="243782" w:themeColor="text2"/>
                      <w:sz w:val="22"/>
                      <w:szCs w:val="22"/>
                      <w:lang w:val="en-GB"/>
                    </w:rPr>
                    <w:t xml:space="preserve"> </w:t>
                  </w:r>
                  <w:r w:rsidRPr="00647110">
                    <w:rPr>
                      <w:rFonts w:ascii="Encode Sans ExpandedLight" w:hAnsi="Encode Sans ExpandedLight"/>
                      <w:color w:val="243782" w:themeColor="text2"/>
                      <w:sz w:val="22"/>
                      <w:szCs w:val="22"/>
                      <w:lang w:val="en-GB"/>
                    </w:rPr>
                    <w:t xml:space="preserve">+39 335 873 7298 - </w:t>
                  </w:r>
                  <w:hyperlink r:id="rId13" w:history="1">
                    <w:r w:rsidRPr="00647110">
                      <w:rPr>
                        <w:rStyle w:val="Hyperlink"/>
                        <w:rFonts w:ascii="Encode Sans ExpandedLight" w:hAnsi="Encode Sans ExpandedLight"/>
                        <w:sz w:val="22"/>
                        <w:szCs w:val="22"/>
                        <w:lang w:val="en-GB"/>
                      </w:rPr>
                      <w:t>andrea.pallard@stellantis.com</w:t>
                    </w:r>
                  </w:hyperlink>
                </w:p>
              </w:tc>
            </w:tr>
            <w:tr w:rsidR="00750E59" w:rsidRPr="00647110" w14:paraId="46CC3F70" w14:textId="77777777" w:rsidTr="0035658D">
              <w:trPr>
                <w:trHeight w:val="71"/>
              </w:trPr>
              <w:tc>
                <w:tcPr>
                  <w:tcW w:w="8647" w:type="dxa"/>
                </w:tcPr>
                <w:p w14:paraId="4892E79D" w14:textId="4574026E" w:rsidR="00750E59" w:rsidRPr="00647110" w:rsidRDefault="009867D0" w:rsidP="00750E59">
                  <w:pPr>
                    <w:rPr>
                      <w:rStyle w:val="PlaceholderText"/>
                      <w:rFonts w:ascii="Encode Sans ExpandedLight" w:hAnsi="Encode Sans ExpandedLight"/>
                      <w:color w:val="243782" w:themeColor="text2"/>
                      <w:sz w:val="22"/>
                      <w:szCs w:val="22"/>
                      <w:lang w:val="fr-FR"/>
                    </w:rPr>
                  </w:pPr>
                  <w:r>
                    <w:rPr>
                      <w:rStyle w:val="PlaceholderText"/>
                      <w:rFonts w:ascii="Encode Sans SemiBold" w:hAnsi="Encode Sans SemiBold"/>
                      <w:color w:val="243782" w:themeColor="text2"/>
                      <w:sz w:val="22"/>
                      <w:szCs w:val="22"/>
                      <w:lang w:val="fr-FR"/>
                    </w:rPr>
                    <w:t>Pierre-</w:t>
                  </w:r>
                  <w:r w:rsidR="00750E59" w:rsidRPr="00647110">
                    <w:rPr>
                      <w:rStyle w:val="PlaceholderText"/>
                      <w:rFonts w:ascii="Encode Sans SemiBold" w:hAnsi="Encode Sans SemiBold"/>
                      <w:color w:val="243782" w:themeColor="text2"/>
                      <w:sz w:val="22"/>
                      <w:szCs w:val="22"/>
                      <w:lang w:val="fr-FR"/>
                    </w:rPr>
                    <w:t xml:space="preserve">Olivier SALMON : </w:t>
                  </w:r>
                  <w:r w:rsidR="00750E59" w:rsidRPr="00647110">
                    <w:rPr>
                      <w:rStyle w:val="PlaceholderText"/>
                      <w:rFonts w:ascii="Encode Sans ExpandedLight" w:hAnsi="Encode Sans ExpandedLight"/>
                      <w:color w:val="243782" w:themeColor="text2"/>
                      <w:sz w:val="22"/>
                      <w:szCs w:val="22"/>
                      <w:lang w:val="fr-FR"/>
                    </w:rPr>
                    <w:t xml:space="preserve">+33 6 76 86 45 48 - </w:t>
                  </w:r>
                  <w:hyperlink r:id="rId14" w:history="1">
                    <w:r w:rsidR="00750E59" w:rsidRPr="00647110">
                      <w:rPr>
                        <w:rStyle w:val="Hyperlink"/>
                        <w:rFonts w:ascii="Encode Sans ExpandedLight" w:hAnsi="Encode Sans ExpandedLight"/>
                        <w:sz w:val="22"/>
                        <w:szCs w:val="22"/>
                        <w:lang w:val="fr-FR"/>
                      </w:rPr>
                      <w:t>pierreolivier.salmon@stellantis.com</w:t>
                    </w:r>
                  </w:hyperlink>
                </w:p>
              </w:tc>
            </w:tr>
          </w:tbl>
          <w:p w14:paraId="6D3F3B0C" w14:textId="77777777" w:rsidR="00DF562F" w:rsidRPr="00744FBB" w:rsidRDefault="00DF562F" w:rsidP="00DF562F">
            <w:pPr>
              <w:pStyle w:val="SFooter-Emailwebsite"/>
              <w:rPr>
                <w:lang w:val="en-US"/>
              </w:rPr>
            </w:pPr>
          </w:p>
          <w:p w14:paraId="2DC92BAE" w14:textId="77777777" w:rsidR="001E6C1E" w:rsidRPr="00744FBB" w:rsidRDefault="00EC3A80" w:rsidP="00DF562F">
            <w:pPr>
              <w:pStyle w:val="SFooter-Emailwebsite"/>
              <w:rPr>
                <w:lang w:val="en-US"/>
              </w:rPr>
            </w:pPr>
            <w:hyperlink r:id="rId15" w:history="1">
              <w:r w:rsidR="00D84190" w:rsidRPr="00744FBB">
                <w:rPr>
                  <w:rStyle w:val="Hyperlink"/>
                  <w:lang w:val="en-US"/>
                </w:rPr>
                <w:t>communications@stellantis.com</w:t>
              </w:r>
            </w:hyperlink>
            <w:r w:rsidR="00D84190" w:rsidRPr="00744FBB">
              <w:rPr>
                <w:lang w:val="en-US"/>
              </w:rPr>
              <w:br/>
              <w:t>www.stellantis.com</w:t>
            </w:r>
            <w:bookmarkEnd w:id="1"/>
          </w:p>
        </w:tc>
      </w:tr>
    </w:tbl>
    <w:p w14:paraId="47F0CFFC" w14:textId="77777777" w:rsidR="00D814DF" w:rsidRPr="00744FBB" w:rsidRDefault="00D814DF">
      <w:pPr>
        <w:spacing w:after="0"/>
        <w:jc w:val="left"/>
        <w:rPr>
          <w:lang w:val="en-US"/>
        </w:rPr>
      </w:pPr>
    </w:p>
    <w:sectPr w:rsidR="00D814DF" w:rsidRPr="00744FBB" w:rsidSect="005D2EA9">
      <w:footerReference w:type="default" r:id="rId16"/>
      <w:headerReference w:type="first" r:id="rId17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59A2D" w14:textId="77777777" w:rsidR="009C03CA" w:rsidRDefault="009C03CA" w:rsidP="008D3E4C">
      <w:r>
        <w:separator/>
      </w:r>
    </w:p>
  </w:endnote>
  <w:endnote w:type="continuationSeparator" w:id="0">
    <w:p w14:paraId="598EF8B1" w14:textId="77777777" w:rsidR="009C03CA" w:rsidRDefault="009C03CA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E2ECD10A-3953-4851-9512-93FE0AD0C7C6}"/>
    <w:embedBold r:id="rId2" w:fontKey="{7916A890-7333-4E8A-8E26-DA79C6826C6F}"/>
    <w:embedItalic r:id="rId3" w:fontKey="{D9FE4115-1692-4363-8DA4-88E90783234A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subsetted="1" w:fontKey="{8F40193B-EEDB-46AC-B252-68526564F1B0}"/>
    <w:embedItalic r:id="rId5" w:subsetted="1" w:fontKey="{AFF3AD80-D507-412B-95BD-D91EAF2B4871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6" w:subsetted="1" w:fontKey="{9C723656-E4F9-4C19-BD6D-8E4AA2D27048}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7" w:subsetted="1" w:fontKey="{19AC55FB-3F17-4E10-834C-3764650A0938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940C9" w14:textId="5D55CA23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EC3A80">
      <w:rPr>
        <w:rStyle w:val="PageNumber"/>
        <w:noProof/>
      </w:rPr>
      <w:t>2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CD0A5" w14:textId="77777777" w:rsidR="009C03CA" w:rsidRDefault="009C03CA" w:rsidP="008D3E4C">
      <w:r>
        <w:separator/>
      </w:r>
    </w:p>
  </w:footnote>
  <w:footnote w:type="continuationSeparator" w:id="0">
    <w:p w14:paraId="32C9CCE9" w14:textId="77777777" w:rsidR="009C03CA" w:rsidRDefault="009C03CA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182C" w14:textId="77777777" w:rsidR="005F2120" w:rsidRDefault="00A33E8D" w:rsidP="008D3E4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4B473897" wp14:editId="0652DE2A">
              <wp:simplePos x="0" y="0"/>
              <wp:positionH relativeFrom="page">
                <wp:posOffset>446405</wp:posOffset>
              </wp:positionH>
              <wp:positionV relativeFrom="page">
                <wp:posOffset>54610</wp:posOffset>
              </wp:positionV>
              <wp:extent cx="269875" cy="23412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341245"/>
                        <a:chOff x="0" y="0"/>
                        <a:chExt cx="315912" cy="2746375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8581A" w14:textId="77777777" w:rsidR="00A33E8D" w:rsidRPr="00150AD4" w:rsidRDefault="00A33E8D" w:rsidP="008D3E4C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473897" id="Groupe 29" o:spid="_x0000_s1026" style="position:absolute;margin-left:35.15pt;margin-top:4.3pt;width:21.25pt;height:184.35pt;z-index:-251656192;mso-position-horizontal-relative:page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23B8581A" w14:textId="77777777" w:rsidR="00A33E8D" w:rsidRPr="00150AD4" w:rsidRDefault="00A33E8D" w:rsidP="008D3E4C">
                      <w:pPr>
                        <w:pStyle w:val="SPRESSRELEASESTRIP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3421948D" wp14:editId="074CADE8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5"/>
  <w:embedTrueTypeFonts/>
  <w:embedSystem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05"/>
    <w:rsid w:val="00073D7E"/>
    <w:rsid w:val="000766FC"/>
    <w:rsid w:val="00087566"/>
    <w:rsid w:val="000E0E6B"/>
    <w:rsid w:val="001241D7"/>
    <w:rsid w:val="00126E5A"/>
    <w:rsid w:val="00150AD4"/>
    <w:rsid w:val="001A22FE"/>
    <w:rsid w:val="001B591C"/>
    <w:rsid w:val="001E6C1E"/>
    <w:rsid w:val="001F4703"/>
    <w:rsid w:val="001F5505"/>
    <w:rsid w:val="00205226"/>
    <w:rsid w:val="0022588D"/>
    <w:rsid w:val="0023542B"/>
    <w:rsid w:val="00242220"/>
    <w:rsid w:val="00244CE9"/>
    <w:rsid w:val="002836DD"/>
    <w:rsid w:val="00293E0C"/>
    <w:rsid w:val="00296FDC"/>
    <w:rsid w:val="002B3237"/>
    <w:rsid w:val="002C508D"/>
    <w:rsid w:val="003864AD"/>
    <w:rsid w:val="0039471F"/>
    <w:rsid w:val="003E68CC"/>
    <w:rsid w:val="003E727D"/>
    <w:rsid w:val="004022B4"/>
    <w:rsid w:val="00425677"/>
    <w:rsid w:val="00427ABE"/>
    <w:rsid w:val="00433EDD"/>
    <w:rsid w:val="0044219E"/>
    <w:rsid w:val="0045216F"/>
    <w:rsid w:val="004532D9"/>
    <w:rsid w:val="004B3996"/>
    <w:rsid w:val="004D38FA"/>
    <w:rsid w:val="004D61EA"/>
    <w:rsid w:val="00501F20"/>
    <w:rsid w:val="005307B9"/>
    <w:rsid w:val="00544345"/>
    <w:rsid w:val="0055479C"/>
    <w:rsid w:val="00562D3D"/>
    <w:rsid w:val="00566A11"/>
    <w:rsid w:val="005716D5"/>
    <w:rsid w:val="0059213B"/>
    <w:rsid w:val="005B024F"/>
    <w:rsid w:val="005B052E"/>
    <w:rsid w:val="005C775F"/>
    <w:rsid w:val="005D2EA9"/>
    <w:rsid w:val="005F2120"/>
    <w:rsid w:val="0061682B"/>
    <w:rsid w:val="00617697"/>
    <w:rsid w:val="006400CB"/>
    <w:rsid w:val="00646166"/>
    <w:rsid w:val="00655A10"/>
    <w:rsid w:val="00682310"/>
    <w:rsid w:val="006B5C7E"/>
    <w:rsid w:val="006E27BF"/>
    <w:rsid w:val="006F203F"/>
    <w:rsid w:val="00744FBB"/>
    <w:rsid w:val="00750E59"/>
    <w:rsid w:val="007A46E2"/>
    <w:rsid w:val="007D7A45"/>
    <w:rsid w:val="007E317D"/>
    <w:rsid w:val="007F78F6"/>
    <w:rsid w:val="0080313B"/>
    <w:rsid w:val="00805FAA"/>
    <w:rsid w:val="008124BD"/>
    <w:rsid w:val="00815B14"/>
    <w:rsid w:val="00827441"/>
    <w:rsid w:val="00844956"/>
    <w:rsid w:val="0086416D"/>
    <w:rsid w:val="00877117"/>
    <w:rsid w:val="008B4CD5"/>
    <w:rsid w:val="008B718E"/>
    <w:rsid w:val="008D3E4C"/>
    <w:rsid w:val="008F0F07"/>
    <w:rsid w:val="008F2A13"/>
    <w:rsid w:val="009867D0"/>
    <w:rsid w:val="00992BE1"/>
    <w:rsid w:val="009968C5"/>
    <w:rsid w:val="009A12F3"/>
    <w:rsid w:val="009A1922"/>
    <w:rsid w:val="009A23AB"/>
    <w:rsid w:val="009C03CA"/>
    <w:rsid w:val="009C33F1"/>
    <w:rsid w:val="009D180E"/>
    <w:rsid w:val="009D5CB3"/>
    <w:rsid w:val="009D79F4"/>
    <w:rsid w:val="00A0245A"/>
    <w:rsid w:val="00A33E8D"/>
    <w:rsid w:val="00A748DE"/>
    <w:rsid w:val="00A87390"/>
    <w:rsid w:val="00AF7AEF"/>
    <w:rsid w:val="00B32F4C"/>
    <w:rsid w:val="00B456BF"/>
    <w:rsid w:val="00B64F18"/>
    <w:rsid w:val="00B92FB1"/>
    <w:rsid w:val="00B96799"/>
    <w:rsid w:val="00BC069E"/>
    <w:rsid w:val="00BD0737"/>
    <w:rsid w:val="00C0321D"/>
    <w:rsid w:val="00C10E75"/>
    <w:rsid w:val="00C1244E"/>
    <w:rsid w:val="00C21B90"/>
    <w:rsid w:val="00C31F14"/>
    <w:rsid w:val="00C363C0"/>
    <w:rsid w:val="00C60A64"/>
    <w:rsid w:val="00C814CD"/>
    <w:rsid w:val="00C97693"/>
    <w:rsid w:val="00CD034A"/>
    <w:rsid w:val="00D0485C"/>
    <w:rsid w:val="00D265D9"/>
    <w:rsid w:val="00D43A60"/>
    <w:rsid w:val="00D5456A"/>
    <w:rsid w:val="00D54C2A"/>
    <w:rsid w:val="00D74E84"/>
    <w:rsid w:val="00D814DF"/>
    <w:rsid w:val="00D84190"/>
    <w:rsid w:val="00DA27E1"/>
    <w:rsid w:val="00DE72B9"/>
    <w:rsid w:val="00DF562F"/>
    <w:rsid w:val="00DF5711"/>
    <w:rsid w:val="00E23E63"/>
    <w:rsid w:val="00E45FDD"/>
    <w:rsid w:val="00E76125"/>
    <w:rsid w:val="00E8163B"/>
    <w:rsid w:val="00E828DC"/>
    <w:rsid w:val="00E82EAD"/>
    <w:rsid w:val="00E90B5F"/>
    <w:rsid w:val="00E93724"/>
    <w:rsid w:val="00EB1162"/>
    <w:rsid w:val="00EB23B8"/>
    <w:rsid w:val="00EC3A80"/>
    <w:rsid w:val="00ED53FB"/>
    <w:rsid w:val="00F31C64"/>
    <w:rsid w:val="00F5284E"/>
    <w:rsid w:val="00F90CCA"/>
    <w:rsid w:val="00F92EBF"/>
    <w:rsid w:val="00FB1F5E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5219D1D"/>
  <w15:chartTrackingRefBased/>
  <w15:docId w15:val="{578D9897-1A9B-4F7D-8355-ED9914F2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it-IT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character" w:styleId="CommentReference">
    <w:name w:val="annotation reference"/>
    <w:basedOn w:val="DefaultParagraphFont"/>
    <w:uiPriority w:val="99"/>
    <w:semiHidden/>
    <w:rsid w:val="00FB1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1F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F5E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F5E"/>
    <w:rPr>
      <w:b/>
      <w:bCs/>
      <w:sz w:val="20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5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5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ndrea.pallard@stellantis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shawn.morgan@stellantis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rtrand.blaise@stellanti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mmunications@stellantis.com" TargetMode="External"/><Relationship Id="rId10" Type="http://schemas.openxmlformats.org/officeDocument/2006/relationships/image" Target="media/image4.emf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pierreolivier.salmon@stellantis.com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7DF0B0D0F2491F926AC1FB40859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F4B02-94D6-4C46-9D4E-0A8E6F3230A8}"/>
      </w:docPartPr>
      <w:docPartBody>
        <w:p w:rsidR="004650F1" w:rsidRDefault="0081194B">
          <w:pPr>
            <w:pStyle w:val="4A7DF0B0D0F2491F926AC1FB40859150"/>
          </w:pPr>
          <w:r w:rsidRPr="0086416D">
            <w:rPr>
              <w:rStyle w:val="PlaceholderText"/>
              <w:color w:val="44546A" w:themeColor="text2"/>
            </w:rPr>
            <w:t>Press release subject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4B"/>
    <w:rsid w:val="00020257"/>
    <w:rsid w:val="00050774"/>
    <w:rsid w:val="0010777A"/>
    <w:rsid w:val="00167199"/>
    <w:rsid w:val="00250BF8"/>
    <w:rsid w:val="003876C1"/>
    <w:rsid w:val="003C4B2E"/>
    <w:rsid w:val="004650F1"/>
    <w:rsid w:val="00517EA8"/>
    <w:rsid w:val="00794568"/>
    <w:rsid w:val="0081194B"/>
    <w:rsid w:val="008F2DE4"/>
    <w:rsid w:val="008F7288"/>
    <w:rsid w:val="0092531B"/>
    <w:rsid w:val="009B7F31"/>
    <w:rsid w:val="00B03531"/>
    <w:rsid w:val="00C85670"/>
    <w:rsid w:val="00CC0F70"/>
    <w:rsid w:val="00D9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A7DF0B0D0F2491F926AC1FB40859150">
    <w:name w:val="4A7DF0B0D0F2491F926AC1FB40859150"/>
  </w:style>
  <w:style w:type="paragraph" w:customStyle="1" w:styleId="59234B396BFA421C8B58DF11A2954154">
    <w:name w:val="59234B396BFA421C8B58DF11A2954154"/>
  </w:style>
  <w:style w:type="paragraph" w:customStyle="1" w:styleId="EA1E63D82D844364AA23CD9A24BCD381">
    <w:name w:val="EA1E63D82D844364AA23CD9A24BCD381"/>
  </w:style>
  <w:style w:type="paragraph" w:customStyle="1" w:styleId="3EAF73C1EC1442FDBC135FF5258C5839">
    <w:name w:val="3EAF73C1EC1442FDBC135FF5258C5839"/>
  </w:style>
  <w:style w:type="paragraph" w:customStyle="1" w:styleId="0A414356BCEB43488CC93E163588A0F8">
    <w:name w:val="0A414356BCEB43488CC93E163588A0F8"/>
  </w:style>
  <w:style w:type="paragraph" w:customStyle="1" w:styleId="46AD2808DCA94269892ABB60B93DBA7B">
    <w:name w:val="46AD2808DCA94269892ABB60B93DBA7B"/>
  </w:style>
  <w:style w:type="paragraph" w:customStyle="1" w:styleId="BCEE15DE32694058BF918A18DB4D1F97">
    <w:name w:val="BCEE15DE32694058BF918A18DB4D1F97"/>
  </w:style>
  <w:style w:type="paragraph" w:customStyle="1" w:styleId="18624578612D40D4B7D233CA51BB76A7">
    <w:name w:val="18624578612D40D4B7D233CA51BB76A7"/>
  </w:style>
  <w:style w:type="paragraph" w:customStyle="1" w:styleId="32DFA2EE6D4E40B1A0B9FA2984E5B3CB">
    <w:name w:val="32DFA2EE6D4E40B1A0B9FA2984E5B3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4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 Release US</vt:lpstr>
      <vt:lpstr>Press Release US</vt:lpstr>
      <vt:lpstr>Press Release US</vt:lpstr>
    </vt:vector>
  </TitlesOfParts>
  <Company>Stellantis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Paul Johnston</cp:lastModifiedBy>
  <cp:revision>9</cp:revision>
  <cp:lastPrinted>2021-01-20T13:01:00Z</cp:lastPrinted>
  <dcterms:created xsi:type="dcterms:W3CDTF">2021-09-20T18:21:00Z</dcterms:created>
  <dcterms:modified xsi:type="dcterms:W3CDTF">2021-09-21T11:46:00Z</dcterms:modified>
</cp:coreProperties>
</file>