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1F3A" w14:textId="69EDDF6F" w:rsidR="00E0636A" w:rsidRDefault="0086416D" w:rsidP="000A7B80">
      <w:pPr>
        <w:pStyle w:val="SSubjectBlock"/>
      </w:pPr>
      <w:r w:rsidRPr="007F23D4">
        <w:rPr>
          <w:lang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6B27D0"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7SOZhRYDAACyBwAADgAAAAAAAAAAAAAAAAAu&#10;AgAAZHJzL2Uyb0RvYy54bWxQSwECLQAUAAYACAAAACEATvlq594AAAAIAQAADwAAAAAAAAAAAAAA&#10;AABwBQAAZHJzL2Rvd25yZXYueG1sUEsFBgAAAAAEAAQA8wAAAHsGAAAAAA==&#10;" o:allowoverlap="f" path="m329,39l,39,27,,354,,329,39xe" fillcolor="#243782 [3204]" stroked="f">
                <v:path arrowok="t" o:connecttype="custom" o:connectlocs="399417,64008;0,64008;32779,0;429768,0;399417,64008" o:connectangles="0,0,0,0,0"/>
                <w10:wrap anchory="page"/>
                <w10:anchorlock/>
              </v:shape>
            </w:pict>
          </mc:Fallback>
        </mc:AlternateContent>
      </w:r>
      <w:r w:rsidR="00E0636A">
        <w:t>Changements au sein de l</w:t>
      </w:r>
      <w:r w:rsidR="0036709A">
        <w:t>’</w:t>
      </w:r>
      <w:r w:rsidR="00E0636A">
        <w:t>équipe dirigeante de Stellantis pour renforcer la mise en œuvre du plan strat</w:t>
      </w:r>
      <w:r w:rsidR="000A7B80">
        <w:t>é</w:t>
      </w:r>
      <w:r w:rsidR="00E0636A">
        <w:t>gique « Dare Forward 2030 »</w:t>
      </w:r>
    </w:p>
    <w:p w14:paraId="0806F52A" w14:textId="02A0687B" w:rsidR="00E0636A" w:rsidRDefault="000F2FE8" w:rsidP="00A812B6">
      <w:pPr>
        <w:pStyle w:val="SDatePlace"/>
        <w:spacing w:after="0"/>
        <w:jc w:val="both"/>
      </w:pPr>
      <w:r w:rsidRPr="0054016A">
        <w:t xml:space="preserve">AMSTERDAM, </w:t>
      </w:r>
      <w:r w:rsidR="00CB09E1">
        <w:t>11</w:t>
      </w:r>
      <w:r w:rsidR="00E0636A" w:rsidRPr="00E0636A">
        <w:t xml:space="preserve"> mai, 2022 </w:t>
      </w:r>
      <w:r w:rsidRPr="0054016A">
        <w:t xml:space="preserve">– </w:t>
      </w:r>
      <w:r w:rsidR="00E0636A">
        <w:t>Après 15 mois d</w:t>
      </w:r>
      <w:r w:rsidR="0036709A">
        <w:t>’</w:t>
      </w:r>
      <w:r w:rsidR="00E0636A">
        <w:t xml:space="preserve">activité et dans le cadre de la mise en œuvre de son plan stratégique « Dare </w:t>
      </w:r>
      <w:proofErr w:type="spellStart"/>
      <w:r w:rsidR="00E0636A">
        <w:t>Forward</w:t>
      </w:r>
      <w:proofErr w:type="spellEnd"/>
      <w:r w:rsidR="00E0636A">
        <w:t xml:space="preserve"> 2030 » annoncé en mars 2022, Stellantis annonce les changements suivants, qui seront effectifs au 1er juin 2022.</w:t>
      </w:r>
    </w:p>
    <w:p w14:paraId="45681A3A" w14:textId="3225452F" w:rsidR="00E0636A" w:rsidRDefault="00E0636A" w:rsidP="00E0636A">
      <w:pPr>
        <w:pStyle w:val="SDatePlace"/>
        <w:spacing w:after="0"/>
      </w:pPr>
    </w:p>
    <w:p w14:paraId="45C2F02C" w14:textId="27DD6771" w:rsidR="00E0636A" w:rsidRDefault="00E0636A" w:rsidP="00E0636A">
      <w:pPr>
        <w:pStyle w:val="SDatePlace"/>
        <w:spacing w:after="0"/>
      </w:pPr>
      <w:r>
        <w:t>Carlos Tavares, CEO de Stellantis, a déclaré : « Les défis quotidiens et la profonde transformation continue de l</w:t>
      </w:r>
      <w:r w:rsidR="0036709A">
        <w:t>’</w:t>
      </w:r>
      <w:r>
        <w:t xml:space="preserve">industrie automobile nécessitent une agilité organisationnelle et des talents au bon endroit et au bon moment dans notre entreprise. Après le démarrage réussi des opérations de Stellantis, ces nominations reflètent les ambitions audacieuses de notre plan stratégique </w:t>
      </w:r>
      <w:r w:rsidR="0036709A">
        <w:t>« </w:t>
      </w:r>
      <w:r>
        <w:t xml:space="preserve">Dare </w:t>
      </w:r>
      <w:proofErr w:type="spellStart"/>
      <w:r>
        <w:t>Forward</w:t>
      </w:r>
      <w:proofErr w:type="spellEnd"/>
      <w:r>
        <w:t xml:space="preserve"> 2030</w:t>
      </w:r>
      <w:r w:rsidR="0036709A">
        <w:t> »</w:t>
      </w:r>
      <w:r>
        <w:t xml:space="preserve"> et contribueront fortement à la transformation que nous avons déjà engagé</w:t>
      </w:r>
      <w:r w:rsidR="000A7B80">
        <w:t>e</w:t>
      </w:r>
      <w:r>
        <w:t xml:space="preserve"> depuis la création de Stellantis en janvier 2021. »</w:t>
      </w:r>
    </w:p>
    <w:p w14:paraId="37EFF1AE" w14:textId="0ECB6D2A" w:rsidR="00E0636A" w:rsidRDefault="00E0636A" w:rsidP="00E0636A">
      <w:pPr>
        <w:pStyle w:val="SDatePlace"/>
        <w:spacing w:after="0"/>
      </w:pPr>
    </w:p>
    <w:p w14:paraId="0B178332" w14:textId="1DA3D4E6" w:rsidR="00E0636A" w:rsidRDefault="00E0636A" w:rsidP="00E0636A">
      <w:pPr>
        <w:pStyle w:val="SDatePlace"/>
        <w:spacing w:after="0"/>
      </w:pPr>
      <w:r w:rsidRPr="00F06513">
        <w:rPr>
          <w:b/>
          <w:bCs/>
          <w:szCs w:val="24"/>
        </w:rPr>
        <w:t>Maxime P</w:t>
      </w:r>
      <w:r>
        <w:rPr>
          <w:b/>
          <w:bCs/>
          <w:szCs w:val="24"/>
        </w:rPr>
        <w:t>icat</w:t>
      </w:r>
      <w:r w:rsidRPr="00F06513">
        <w:rPr>
          <w:szCs w:val="24"/>
        </w:rPr>
        <w:t xml:space="preserve"> </w:t>
      </w:r>
      <w:r>
        <w:t xml:space="preserve">est nommé Directeur Achats et </w:t>
      </w:r>
      <w:proofErr w:type="spellStart"/>
      <w:r>
        <w:t>Supply</w:t>
      </w:r>
      <w:proofErr w:type="spellEnd"/>
      <w:r>
        <w:t xml:space="preserve"> Chain, en remplacement de Michelle Wen qui poursuivra des projets personnels. Maxime P</w:t>
      </w:r>
      <w:r w:rsidR="00CB09E1">
        <w:t>icat</w:t>
      </w:r>
      <w:r>
        <w:t xml:space="preserve"> a fait preuve de vision stratégique et de leadership tout au long de sa carrière internationale dans la </w:t>
      </w:r>
      <w:r w:rsidR="00AA7308">
        <w:t>fabrication</w:t>
      </w:r>
      <w:r>
        <w:t>, le management de région et de marque. Ses capacités d</w:t>
      </w:r>
      <w:r w:rsidR="0036709A">
        <w:t>’</w:t>
      </w:r>
      <w:r>
        <w:t>analyse et sa personnalité permettront de créer des relations de confiance avec les fournisseurs et d</w:t>
      </w:r>
      <w:r w:rsidR="0036709A">
        <w:t>’</w:t>
      </w:r>
      <w:r>
        <w:t>améliorer les performances à court et moyen terme</w:t>
      </w:r>
      <w:r w:rsidR="000A7B80">
        <w:t>s</w:t>
      </w:r>
      <w:r>
        <w:t xml:space="preserve"> de Stellantis dans ce domaine d</w:t>
      </w:r>
      <w:r w:rsidR="0036709A">
        <w:t>’</w:t>
      </w:r>
      <w:r>
        <w:t>activité stratégique, qui porte ses efforts sur la réduction du coût des véhicules électriques de 40 % pour maintenir leur accessibilité, tout en mettant en œuvre un une stratégie d</w:t>
      </w:r>
      <w:r w:rsidR="0036709A">
        <w:t>’</w:t>
      </w:r>
      <w:r>
        <w:t>approvisionnement résiliente qui est fiable, quel que soit le scénario. L</w:t>
      </w:r>
      <w:r w:rsidR="0036709A">
        <w:t>’</w:t>
      </w:r>
      <w:r>
        <w:t xml:space="preserve">activité achat et </w:t>
      </w:r>
      <w:proofErr w:type="spellStart"/>
      <w:r>
        <w:t>supply</w:t>
      </w:r>
      <w:proofErr w:type="spellEnd"/>
      <w:r>
        <w:t xml:space="preserve"> </w:t>
      </w:r>
      <w:proofErr w:type="spellStart"/>
      <w:r>
        <w:t>chain</w:t>
      </w:r>
      <w:proofErr w:type="spellEnd"/>
      <w:r>
        <w:t xml:space="preserve"> est au cœur de la performance de Stellantis.</w:t>
      </w:r>
    </w:p>
    <w:p w14:paraId="2010C69E" w14:textId="77777777" w:rsidR="00E0636A" w:rsidRDefault="00E0636A" w:rsidP="00E0636A">
      <w:pPr>
        <w:pStyle w:val="SDatePlace"/>
        <w:spacing w:after="0"/>
      </w:pPr>
    </w:p>
    <w:p w14:paraId="4960D154" w14:textId="658B50E0" w:rsidR="00E0636A" w:rsidRDefault="00E0636A" w:rsidP="00E0636A">
      <w:pPr>
        <w:pStyle w:val="SDatePlace"/>
        <w:spacing w:after="0"/>
      </w:pPr>
      <w:r w:rsidRPr="00F06513">
        <w:rPr>
          <w:b/>
          <w:bCs/>
          <w:szCs w:val="24"/>
        </w:rPr>
        <w:t xml:space="preserve">Uwe </w:t>
      </w:r>
      <w:proofErr w:type="spellStart"/>
      <w:r w:rsidRPr="00F06513">
        <w:rPr>
          <w:b/>
          <w:bCs/>
          <w:szCs w:val="24"/>
        </w:rPr>
        <w:t>H</w:t>
      </w:r>
      <w:r>
        <w:rPr>
          <w:b/>
          <w:bCs/>
          <w:szCs w:val="24"/>
        </w:rPr>
        <w:t>ochgeschurtz</w:t>
      </w:r>
      <w:proofErr w:type="spellEnd"/>
      <w:r>
        <w:t xml:space="preserve">, est nommé Directeur Général Europe </w:t>
      </w:r>
      <w:r w:rsidR="000A7B80">
        <w:t>É</w:t>
      </w:r>
      <w:r>
        <w:t xml:space="preserve">largie, en remplacement de Maxime Picat. Uwe </w:t>
      </w:r>
      <w:proofErr w:type="spellStart"/>
      <w:r w:rsidRPr="00F06513">
        <w:rPr>
          <w:szCs w:val="24"/>
        </w:rPr>
        <w:t>Hochgeschurtz</w:t>
      </w:r>
      <w:proofErr w:type="spellEnd"/>
      <w:r>
        <w:t xml:space="preserve"> est un profil </w:t>
      </w:r>
      <w:r>
        <w:lastRenderedPageBreak/>
        <w:t>expert dans les domaines de la vente et du marketing, doté de fortes valeurs de leadership, d</w:t>
      </w:r>
      <w:r w:rsidR="0036709A">
        <w:t>’</w:t>
      </w:r>
      <w:r>
        <w:t>ouverture aux défis de transformation tels que l</w:t>
      </w:r>
      <w:r w:rsidR="0036709A">
        <w:t>’</w:t>
      </w:r>
      <w:r>
        <w:t>électrification, les ventes en ligne ou le marketing numérique. Il dispose de plus de 30 ans d</w:t>
      </w:r>
      <w:r w:rsidR="0036709A">
        <w:t>’</w:t>
      </w:r>
      <w:r>
        <w:t>expérience internationale dans l</w:t>
      </w:r>
      <w:r w:rsidR="0036709A">
        <w:t>’</w:t>
      </w:r>
      <w:r>
        <w:t>industrie automobile, notamment dans les ventes globales. En complément, il a également démontré sa forte capacité à mettre en œuvre rapidement des décisions, à communiquer efficacement avec ses équipes et à donner une impulsion pour créer une dynamique dans cette région stratégique, dont l</w:t>
      </w:r>
      <w:r w:rsidR="0036709A">
        <w:t>’</w:t>
      </w:r>
      <w:r>
        <w:t>objectif 2030 est d</w:t>
      </w:r>
      <w:r w:rsidR="0036709A">
        <w:t>’</w:t>
      </w:r>
      <w:r>
        <w:t>être n°1 en Europe avec une rentabilité à deux chiffres.</w:t>
      </w:r>
    </w:p>
    <w:p w14:paraId="627F9C17" w14:textId="77777777" w:rsidR="00E0636A" w:rsidRDefault="00E0636A" w:rsidP="00E0636A">
      <w:pPr>
        <w:pStyle w:val="SDatePlace"/>
        <w:spacing w:after="0"/>
      </w:pPr>
    </w:p>
    <w:p w14:paraId="549401EF" w14:textId="70FA6C24" w:rsidR="00E0636A" w:rsidRDefault="00E0636A" w:rsidP="00E0636A">
      <w:pPr>
        <w:pStyle w:val="SDatePlace"/>
        <w:spacing w:after="0"/>
      </w:pPr>
      <w:r w:rsidRPr="00F06513">
        <w:rPr>
          <w:b/>
          <w:bCs/>
          <w:szCs w:val="24"/>
        </w:rPr>
        <w:t xml:space="preserve">Florian </w:t>
      </w:r>
      <w:proofErr w:type="spellStart"/>
      <w:r w:rsidRPr="00F06513">
        <w:rPr>
          <w:b/>
          <w:bCs/>
          <w:szCs w:val="24"/>
        </w:rPr>
        <w:t>H</w:t>
      </w:r>
      <w:r>
        <w:rPr>
          <w:b/>
          <w:bCs/>
          <w:szCs w:val="24"/>
        </w:rPr>
        <w:t>uettl</w:t>
      </w:r>
      <w:proofErr w:type="spellEnd"/>
      <w:r w:rsidRPr="00F06513">
        <w:rPr>
          <w:szCs w:val="24"/>
        </w:rPr>
        <w:t xml:space="preserve"> </w:t>
      </w:r>
      <w:r>
        <w:t xml:space="preserve">remplacera Uwe </w:t>
      </w:r>
      <w:proofErr w:type="spellStart"/>
      <w:r w:rsidRPr="00F06513">
        <w:rPr>
          <w:szCs w:val="24"/>
        </w:rPr>
        <w:t>Hochgeschurtz</w:t>
      </w:r>
      <w:proofErr w:type="spellEnd"/>
      <w:r>
        <w:t xml:space="preserve"> et rejoindra l</w:t>
      </w:r>
      <w:r w:rsidR="0036709A">
        <w:t>’</w:t>
      </w:r>
      <w:r>
        <w:t>équipe de direction de Stellantis en tant que directeur général d</w:t>
      </w:r>
      <w:r w:rsidR="0036709A">
        <w:t>’</w:t>
      </w:r>
      <w:r>
        <w:t>Opel et Vauxhall*. Il a rejoint Stellantis en mars 2021 et est aujourd</w:t>
      </w:r>
      <w:r w:rsidR="0036709A">
        <w:t>’</w:t>
      </w:r>
      <w:r>
        <w:t>hui responsable des ventes et du marketing pour l</w:t>
      </w:r>
      <w:r w:rsidR="0036709A">
        <w:t>’</w:t>
      </w:r>
      <w:r>
        <w:t xml:space="preserve">Europe </w:t>
      </w:r>
      <w:r w:rsidR="000A7B80">
        <w:t>Élargie</w:t>
      </w:r>
      <w:r>
        <w:t xml:space="preserve"> pour Opel, après avoir géré avec succès divers postes dans l</w:t>
      </w:r>
      <w:r w:rsidR="0036709A">
        <w:t>’</w:t>
      </w:r>
      <w:r>
        <w:t>industrie automobile dans différents pays, dont le Royaume-Uni, l</w:t>
      </w:r>
      <w:r w:rsidR="0036709A">
        <w:t>’</w:t>
      </w:r>
      <w:r>
        <w:t>Allemagne et la Russie. Il dirigera le développement commercial mondial de l</w:t>
      </w:r>
      <w:r w:rsidR="0036709A">
        <w:t>’</w:t>
      </w:r>
      <w:r>
        <w:t>unique marque allemande du portefeuille Stellantis, ainsi que sa transition vers l</w:t>
      </w:r>
      <w:r w:rsidR="0036709A">
        <w:t>’</w:t>
      </w:r>
      <w:r>
        <w:t>ère électrique.</w:t>
      </w:r>
    </w:p>
    <w:p w14:paraId="2CEEDEF0" w14:textId="2AD66BCC" w:rsidR="00E0636A" w:rsidRDefault="00E0636A" w:rsidP="00E0636A">
      <w:pPr>
        <w:pStyle w:val="SDatePlace"/>
        <w:spacing w:after="0"/>
      </w:pPr>
    </w:p>
    <w:p w14:paraId="62EB6B7C" w14:textId="5BF0BACA" w:rsidR="00E0636A" w:rsidRDefault="00E0636A" w:rsidP="00E0636A">
      <w:pPr>
        <w:pStyle w:val="SDatePlace"/>
        <w:spacing w:after="0"/>
      </w:pPr>
      <w:r w:rsidRPr="004B10E0">
        <w:rPr>
          <w:b/>
          <w:bCs/>
        </w:rPr>
        <w:t>Alison Jones</w:t>
      </w:r>
      <w:r>
        <w:t xml:space="preserve">, actuellement en charge du marché britannique, sera promue à un poste mondial en tant que Senior Vice </w:t>
      </w:r>
      <w:proofErr w:type="spellStart"/>
      <w:r>
        <w:t>President</w:t>
      </w:r>
      <w:proofErr w:type="spellEnd"/>
      <w:r>
        <w:t xml:space="preserve"> </w:t>
      </w:r>
      <w:proofErr w:type="spellStart"/>
      <w:r>
        <w:t>Circular</w:t>
      </w:r>
      <w:proofErr w:type="spellEnd"/>
      <w:r>
        <w:t xml:space="preserve"> Economy et reportera à Philippe de </w:t>
      </w:r>
      <w:proofErr w:type="spellStart"/>
      <w:r>
        <w:t>Rovira</w:t>
      </w:r>
      <w:proofErr w:type="spellEnd"/>
      <w:r>
        <w:t xml:space="preserve">, Chief </w:t>
      </w:r>
      <w:proofErr w:type="spellStart"/>
      <w:r>
        <w:t>Affiliates</w:t>
      </w:r>
      <w:proofErr w:type="spellEnd"/>
      <w:r>
        <w:t xml:space="preserve"> </w:t>
      </w:r>
      <w:proofErr w:type="spellStart"/>
      <w:r>
        <w:t>Officer</w:t>
      </w:r>
      <w:proofErr w:type="spellEnd"/>
      <w:r>
        <w:t>. Elle donnera un nouvel élan à l</w:t>
      </w:r>
      <w:r w:rsidR="0036709A">
        <w:t>’</w:t>
      </w:r>
      <w:r>
        <w:t>économie circulaire, qui est l</w:t>
      </w:r>
      <w:r w:rsidR="0036709A">
        <w:t>’</w:t>
      </w:r>
      <w:r>
        <w:t xml:space="preserve">un des piliers du plan stratégique </w:t>
      </w:r>
      <w:r w:rsidR="0036709A">
        <w:t>« </w:t>
      </w:r>
      <w:r>
        <w:t xml:space="preserve">Dare </w:t>
      </w:r>
      <w:proofErr w:type="spellStart"/>
      <w:r>
        <w:t>Forward</w:t>
      </w:r>
      <w:proofErr w:type="spellEnd"/>
      <w:r>
        <w:t xml:space="preserve"> 2030</w:t>
      </w:r>
      <w:r w:rsidR="0036709A">
        <w:t> »</w:t>
      </w:r>
      <w:r>
        <w:t xml:space="preserve"> avec un objectif global d</w:t>
      </w:r>
      <w:r w:rsidR="0036709A">
        <w:t>’</w:t>
      </w:r>
      <w:r>
        <w:t>atteindre 2 milliards d</w:t>
      </w:r>
      <w:r w:rsidR="0036709A">
        <w:t>’</w:t>
      </w:r>
      <w:r>
        <w:t>euros de revenus en 2030, multipliant par 4 les revenus issus de la prolongation de la durée de vie des produits et par 10 les revenus liés au recyclage. La nomination d</w:t>
      </w:r>
      <w:r w:rsidR="0036709A">
        <w:t>’</w:t>
      </w:r>
      <w:r>
        <w:t>Alison Jones, qui a un grand leadership, une solide connaissance des affaires, un engagement continu sur des sujets de transformation et une vision stratégique, reflète l</w:t>
      </w:r>
      <w:r w:rsidR="0036709A">
        <w:t>’</w:t>
      </w:r>
      <w:r>
        <w:t>engagement environnemental de Stellantis et sa volonté de mettre en place une activité durable et rentable. Les progrès de l</w:t>
      </w:r>
      <w:r w:rsidR="0036709A">
        <w:t>’</w:t>
      </w:r>
      <w:r>
        <w:t>économie circulaire seront présentés périodiquement dans nos instances de gouvernance.</w:t>
      </w:r>
    </w:p>
    <w:p w14:paraId="7C876D21" w14:textId="77777777" w:rsidR="00E0636A" w:rsidRDefault="00E0636A" w:rsidP="00E0636A">
      <w:pPr>
        <w:pStyle w:val="SDatePlace"/>
        <w:spacing w:after="0"/>
      </w:pPr>
    </w:p>
    <w:p w14:paraId="72727934" w14:textId="253F0CDD" w:rsidR="00E0636A" w:rsidRDefault="00E0636A" w:rsidP="00E0636A">
      <w:pPr>
        <w:pStyle w:val="SDatePlace"/>
        <w:spacing w:after="0"/>
      </w:pPr>
      <w:r w:rsidRPr="004B10E0">
        <w:rPr>
          <w:b/>
          <w:bCs/>
        </w:rPr>
        <w:t xml:space="preserve">Paul </w:t>
      </w:r>
      <w:proofErr w:type="spellStart"/>
      <w:r w:rsidRPr="004B10E0">
        <w:rPr>
          <w:b/>
          <w:bCs/>
        </w:rPr>
        <w:t>Willcox</w:t>
      </w:r>
      <w:proofErr w:type="spellEnd"/>
      <w:r>
        <w:t>, actuellement leader britannique de Vauxhall, remplacera Alison Jones, simplifiant ainsi l</w:t>
      </w:r>
      <w:r w:rsidR="0036709A">
        <w:t>’</w:t>
      </w:r>
      <w:r>
        <w:t>organisation au Royaume-Uni.</w:t>
      </w:r>
    </w:p>
    <w:p w14:paraId="2CA0C796" w14:textId="77777777" w:rsidR="00E0636A" w:rsidRDefault="00E0636A" w:rsidP="00E0636A">
      <w:pPr>
        <w:pStyle w:val="SDatePlace"/>
        <w:spacing w:after="0"/>
      </w:pPr>
    </w:p>
    <w:p w14:paraId="48877056" w14:textId="349C4B9E" w:rsidR="00E0636A" w:rsidRPr="004B10E0" w:rsidRDefault="00E0636A" w:rsidP="00E0636A">
      <w:pPr>
        <w:pStyle w:val="SDatePlace"/>
        <w:spacing w:after="0"/>
        <w:rPr>
          <w:i/>
          <w:iCs/>
          <w:sz w:val="20"/>
          <w:szCs w:val="14"/>
        </w:rPr>
      </w:pPr>
      <w:r w:rsidRPr="004B10E0">
        <w:rPr>
          <w:i/>
          <w:iCs/>
          <w:sz w:val="20"/>
          <w:szCs w:val="14"/>
        </w:rPr>
        <w:t>*La nomination formelle est soumise à l</w:t>
      </w:r>
      <w:r w:rsidR="0036709A">
        <w:rPr>
          <w:i/>
          <w:iCs/>
          <w:sz w:val="20"/>
          <w:szCs w:val="14"/>
        </w:rPr>
        <w:t>’</w:t>
      </w:r>
      <w:r w:rsidRPr="004B10E0">
        <w:rPr>
          <w:i/>
          <w:iCs/>
          <w:sz w:val="20"/>
          <w:szCs w:val="14"/>
        </w:rPr>
        <w:t>approbation du Conseil de Surveillance d</w:t>
      </w:r>
      <w:r w:rsidR="0036709A">
        <w:rPr>
          <w:i/>
          <w:iCs/>
          <w:sz w:val="20"/>
          <w:szCs w:val="14"/>
        </w:rPr>
        <w:t>’</w:t>
      </w:r>
      <w:r w:rsidRPr="004B10E0">
        <w:rPr>
          <w:i/>
          <w:iCs/>
          <w:sz w:val="20"/>
          <w:szCs w:val="14"/>
        </w:rPr>
        <w:t>Opel Automobile</w:t>
      </w:r>
    </w:p>
    <w:p w14:paraId="56D3331F" w14:textId="7C70162A" w:rsidR="0021219E" w:rsidRPr="00793B84" w:rsidRDefault="0021219E" w:rsidP="00E047DA">
      <w:pPr>
        <w:pStyle w:val="SDatePlace"/>
        <w:spacing w:after="0"/>
      </w:pPr>
    </w:p>
    <w:p w14:paraId="18D82BDE" w14:textId="0F79AFFC" w:rsidR="00E047DA" w:rsidRPr="00793B84" w:rsidRDefault="00E047DA" w:rsidP="00E047DA">
      <w:pPr>
        <w:pStyle w:val="SDatePlace"/>
        <w:spacing w:after="0"/>
        <w:jc w:val="center"/>
      </w:pPr>
      <w:r w:rsidRPr="00793B84">
        <w:t># # #</w:t>
      </w:r>
    </w:p>
    <w:p w14:paraId="6451C65E" w14:textId="77777777" w:rsidR="00E06510" w:rsidRPr="00793B84" w:rsidRDefault="00E06510" w:rsidP="00E06510">
      <w:pPr>
        <w:jc w:val="left"/>
      </w:pPr>
    </w:p>
    <w:p w14:paraId="3033EC60" w14:textId="437388AC" w:rsidR="00B96799" w:rsidRPr="00793B84" w:rsidRDefault="00793B84" w:rsidP="000F2FE8">
      <w:pPr>
        <w:pStyle w:val="SDatePlace"/>
        <w:rPr>
          <w:b/>
          <w:color w:val="243782" w:themeColor="accent1"/>
          <w:szCs w:val="24"/>
        </w:rPr>
      </w:pPr>
      <w:r w:rsidRPr="00793B84">
        <w:rPr>
          <w:b/>
          <w:color w:val="243782" w:themeColor="accent1"/>
          <w:szCs w:val="24"/>
        </w:rPr>
        <w:lastRenderedPageBreak/>
        <w:t xml:space="preserve">À propos </w:t>
      </w:r>
      <w:r>
        <w:rPr>
          <w:b/>
          <w:color w:val="243782" w:themeColor="accent1"/>
          <w:szCs w:val="24"/>
        </w:rPr>
        <w:t>de</w:t>
      </w:r>
      <w:r w:rsidR="00B96799" w:rsidRPr="00793B84">
        <w:rPr>
          <w:b/>
          <w:color w:val="243782" w:themeColor="accent1"/>
          <w:szCs w:val="24"/>
        </w:rPr>
        <w:t xml:space="preserve"> Stellantis</w:t>
      </w:r>
    </w:p>
    <w:p w14:paraId="52FFEBC0" w14:textId="430387B6" w:rsidR="007819D6" w:rsidRPr="00793B84" w:rsidRDefault="00793B84" w:rsidP="007819D6">
      <w:pPr>
        <w:rPr>
          <w:rFonts w:eastAsia="Encode Sans" w:cs="Encode Sans"/>
          <w:i/>
          <w:color w:val="222222"/>
          <w:szCs w:val="24"/>
          <w:highlight w:val="white"/>
        </w:rPr>
      </w:pPr>
      <w:bookmarkStart w:id="0" w:name="_Hlk97712532"/>
      <w:r w:rsidRPr="00793B84">
        <w:rPr>
          <w:i/>
          <w:color w:val="222222"/>
          <w:szCs w:val="24"/>
        </w:rPr>
        <w:t xml:space="preserve">Stellantis N.V. (NYSE / MTA / Euronext Paris : STLA) fait partie des principaux constructeurs automobiles et fournisseurs de services de mobilité internationaux. </w:t>
      </w:r>
      <w:proofErr w:type="spellStart"/>
      <w:r w:rsidRPr="00793B84">
        <w:rPr>
          <w:i/>
          <w:color w:val="222222"/>
          <w:szCs w:val="24"/>
        </w:rPr>
        <w:t>Abarth</w:t>
      </w:r>
      <w:proofErr w:type="spellEnd"/>
      <w:r w:rsidRPr="00793B84">
        <w:rPr>
          <w:i/>
          <w:color w:val="222222"/>
          <w:szCs w:val="24"/>
        </w:rPr>
        <w:t xml:space="preserve">, Alfa Romeo, Chrysler, Citroën, Dodge, DS Automobiles, Fiat, Jeep®, Lancia, Maserati, Opel, Peugeot, Ram, Vauxhall, Free2move et </w:t>
      </w:r>
      <w:proofErr w:type="spellStart"/>
      <w:r w:rsidRPr="00793B84">
        <w:rPr>
          <w:i/>
          <w:color w:val="222222"/>
          <w:szCs w:val="24"/>
        </w:rPr>
        <w:t>Leasys</w:t>
      </w:r>
      <w:proofErr w:type="spellEnd"/>
      <w:r w:rsidRPr="00793B84">
        <w:rPr>
          <w:i/>
          <w:color w:val="222222"/>
          <w:szCs w:val="24"/>
        </w:rPr>
        <w:t xml:space="preserve"> : emblématiques et chargées d</w:t>
      </w:r>
      <w:r w:rsidR="0036709A">
        <w:rPr>
          <w:i/>
          <w:color w:val="222222"/>
          <w:szCs w:val="24"/>
        </w:rPr>
        <w:t>’</w:t>
      </w:r>
      <w:r w:rsidRPr="00793B84">
        <w:rPr>
          <w:i/>
          <w:color w:val="222222"/>
          <w:szCs w:val="24"/>
        </w:rPr>
        <w:t xml:space="preserve">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793B84">
        <w:rPr>
          <w:i/>
          <w:color w:val="222222"/>
          <w:szCs w:val="24"/>
        </w:rPr>
        <w:t>company</w:t>
      </w:r>
      <w:proofErr w:type="spellEnd"/>
      <w:r w:rsidRPr="00793B84">
        <w:rPr>
          <w:i/>
          <w:color w:val="222222"/>
          <w:szCs w:val="24"/>
        </w:rPr>
        <w:t xml:space="preserve"> de mobilité durable, en termes de qualité et non de taille, tout en créant encore plus de valeur pour l</w:t>
      </w:r>
      <w:r w:rsidR="0036709A">
        <w:rPr>
          <w:i/>
          <w:color w:val="222222"/>
          <w:szCs w:val="24"/>
        </w:rPr>
        <w:t>’</w:t>
      </w:r>
      <w:r w:rsidRPr="00793B84">
        <w:rPr>
          <w:i/>
          <w:color w:val="222222"/>
          <w:szCs w:val="24"/>
        </w:rPr>
        <w:t xml:space="preserve">ensemble de nos partenaires et des communautés au sein desquelles nous opérons. Pour en savoir plus, </w:t>
      </w:r>
      <w:hyperlink r:id="rId10" w:history="1">
        <w:r w:rsidR="00E86B51" w:rsidRPr="00E86B51">
          <w:rPr>
            <w:rStyle w:val="Hyperlink"/>
            <w:i/>
            <w:szCs w:val="24"/>
          </w:rPr>
          <w:t>http://www.stellantis.com/fr</w:t>
        </w:r>
      </w:hyperlink>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3"/>
        <w:gridCol w:w="1718"/>
        <w:gridCol w:w="532"/>
        <w:gridCol w:w="1400"/>
        <w:gridCol w:w="522"/>
        <w:gridCol w:w="1377"/>
        <w:gridCol w:w="537"/>
        <w:gridCol w:w="1033"/>
        <w:gridCol w:w="680"/>
      </w:tblGrid>
      <w:tr w:rsidR="00E86B51" w:rsidRPr="00E80AFA" w14:paraId="047438F4" w14:textId="77777777" w:rsidTr="007F23D4">
        <w:trPr>
          <w:gridAfter w:val="1"/>
          <w:wAfter w:w="680" w:type="dxa"/>
          <w:trHeight w:val="729"/>
        </w:trPr>
        <w:tc>
          <w:tcPr>
            <w:tcW w:w="543" w:type="dxa"/>
            <w:vAlign w:val="center"/>
          </w:tcPr>
          <w:p w14:paraId="5D7E7565" w14:textId="77777777" w:rsidR="00E86B51" w:rsidRPr="00E80AFA" w:rsidRDefault="00E86B51" w:rsidP="00420BE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3600" behindDoc="0" locked="0" layoutInCell="1" allowOverlap="1" wp14:anchorId="6BBA9BE3" wp14:editId="70FB395D">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8" w:type="dxa"/>
          </w:tcPr>
          <w:p w14:paraId="576A89D1" w14:textId="77777777" w:rsidR="00E86B51" w:rsidRPr="00055276" w:rsidRDefault="0036709A" w:rsidP="00420BE6">
            <w:pPr>
              <w:spacing w:before="120" w:after="0"/>
              <w:jc w:val="left"/>
              <w:rPr>
                <w:color w:val="243782" w:themeColor="text2"/>
                <w:sz w:val="22"/>
                <w:szCs w:val="22"/>
              </w:rPr>
            </w:pPr>
            <w:hyperlink r:id="rId12" w:history="1">
              <w:r w:rsidR="00E86B51" w:rsidRPr="00055276">
                <w:rPr>
                  <w:rStyle w:val="Hyperlink"/>
                  <w:sz w:val="22"/>
                  <w:szCs w:val="22"/>
                </w:rPr>
                <w:t>@Stellantis</w:t>
              </w:r>
            </w:hyperlink>
          </w:p>
        </w:tc>
        <w:tc>
          <w:tcPr>
            <w:tcW w:w="532" w:type="dxa"/>
            <w:vAlign w:val="center"/>
          </w:tcPr>
          <w:p w14:paraId="2D3606DF" w14:textId="77777777" w:rsidR="00E86B51" w:rsidRPr="00E80AFA" w:rsidRDefault="00E86B51" w:rsidP="00420BE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0528" behindDoc="1" locked="0" layoutInCell="1" allowOverlap="1" wp14:anchorId="70D4A62F" wp14:editId="28F84D9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0" w:type="dxa"/>
          </w:tcPr>
          <w:p w14:paraId="0CB25ABA" w14:textId="77777777" w:rsidR="00E86B51" w:rsidRPr="00055276" w:rsidRDefault="0036709A" w:rsidP="00420BE6">
            <w:pPr>
              <w:spacing w:before="120" w:after="0"/>
              <w:jc w:val="left"/>
              <w:rPr>
                <w:color w:val="243782" w:themeColor="text2"/>
                <w:sz w:val="22"/>
                <w:szCs w:val="22"/>
              </w:rPr>
            </w:pPr>
            <w:hyperlink r:id="rId14" w:history="1">
              <w:r w:rsidR="00E86B51" w:rsidRPr="00055276">
                <w:rPr>
                  <w:rStyle w:val="Hyperlink"/>
                  <w:sz w:val="22"/>
                  <w:szCs w:val="22"/>
                </w:rPr>
                <w:t>Stellantis</w:t>
              </w:r>
            </w:hyperlink>
          </w:p>
        </w:tc>
        <w:tc>
          <w:tcPr>
            <w:tcW w:w="522" w:type="dxa"/>
            <w:vAlign w:val="center"/>
          </w:tcPr>
          <w:p w14:paraId="314F5083" w14:textId="77777777" w:rsidR="00E86B51" w:rsidRPr="00E80AFA" w:rsidRDefault="00E86B51" w:rsidP="00420BE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1552" behindDoc="1" locked="0" layoutInCell="1" allowOverlap="1" wp14:anchorId="58C55EB7" wp14:editId="26CF698D">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77" w:type="dxa"/>
          </w:tcPr>
          <w:p w14:paraId="4AD07B3E" w14:textId="77777777" w:rsidR="00E86B51" w:rsidRPr="00055276" w:rsidRDefault="0036709A" w:rsidP="00420BE6">
            <w:pPr>
              <w:spacing w:before="120" w:after="0"/>
              <w:jc w:val="left"/>
              <w:rPr>
                <w:color w:val="243782" w:themeColor="text2"/>
                <w:sz w:val="22"/>
                <w:szCs w:val="22"/>
              </w:rPr>
            </w:pPr>
            <w:hyperlink r:id="rId16" w:history="1">
              <w:r w:rsidR="00E86B51" w:rsidRPr="00055276">
                <w:rPr>
                  <w:rStyle w:val="Hyperlink"/>
                  <w:rFonts w:ascii="Encode Sans ExpandedLight" w:eastAsia="Calibri" w:hAnsi="Encode Sans ExpandedLight" w:cs="Times New Roman"/>
                  <w:sz w:val="22"/>
                </w:rPr>
                <w:t>Stellantis</w:t>
              </w:r>
            </w:hyperlink>
          </w:p>
        </w:tc>
        <w:tc>
          <w:tcPr>
            <w:tcW w:w="537" w:type="dxa"/>
            <w:vAlign w:val="center"/>
          </w:tcPr>
          <w:p w14:paraId="3B14E891" w14:textId="77777777" w:rsidR="00E86B51" w:rsidRPr="00E80AFA" w:rsidRDefault="00E86B51" w:rsidP="00420BE6">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2576" behindDoc="1" locked="0" layoutInCell="1" allowOverlap="1" wp14:anchorId="7E10FC3E" wp14:editId="6CA9D54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 w:type="dxa"/>
          </w:tcPr>
          <w:p w14:paraId="2C2AE3DC" w14:textId="77777777" w:rsidR="00E86B51" w:rsidRPr="00055276" w:rsidRDefault="0036709A" w:rsidP="00420BE6">
            <w:pPr>
              <w:spacing w:before="120" w:after="0"/>
              <w:jc w:val="left"/>
              <w:rPr>
                <w:color w:val="243782" w:themeColor="text2"/>
                <w:sz w:val="22"/>
                <w:szCs w:val="22"/>
              </w:rPr>
            </w:pPr>
            <w:hyperlink r:id="rId18" w:history="1">
              <w:r w:rsidR="00E86B51" w:rsidRPr="00055276">
                <w:rPr>
                  <w:rStyle w:val="Hyperlink"/>
                  <w:rFonts w:ascii="Encode Sans ExpandedLight" w:eastAsia="Calibri" w:hAnsi="Encode Sans ExpandedLight" w:cs="Times New Roman"/>
                  <w:sz w:val="22"/>
                </w:rPr>
                <w:t>Stellantis</w:t>
              </w:r>
            </w:hyperlink>
          </w:p>
        </w:tc>
      </w:tr>
      <w:tr w:rsidR="00E86B51" w:rsidRPr="007C37A8" w14:paraId="3D972D88" w14:textId="77777777" w:rsidTr="007F23D4">
        <w:tblPrEx>
          <w:tblCellMar>
            <w:right w:w="57" w:type="dxa"/>
          </w:tblCellMar>
        </w:tblPrEx>
        <w:trPr>
          <w:trHeight w:val="2043"/>
        </w:trPr>
        <w:tc>
          <w:tcPr>
            <w:tcW w:w="8342" w:type="dxa"/>
            <w:gridSpan w:val="9"/>
          </w:tcPr>
          <w:p w14:paraId="79B9ADCC" w14:textId="77777777" w:rsidR="00E86B51" w:rsidRPr="00480486" w:rsidRDefault="00E86B51" w:rsidP="00420BE6">
            <w:r w:rsidRPr="00480486">
              <w:rPr>
                <w:noProof/>
                <w:lang w:eastAsia="fr-FR"/>
              </w:rPr>
              <mc:AlternateContent>
                <mc:Choice Requires="wps">
                  <w:drawing>
                    <wp:inline distT="0" distB="0" distL="0" distR="0" wp14:anchorId="4A68D1B3" wp14:editId="32419B11">
                      <wp:extent cx="432000" cy="61913"/>
                      <wp:effectExtent l="0" t="0" r="6350" b="0"/>
                      <wp:docPr id="1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B06AD0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4FQMAALIHAAAOAAAAZHJzL2Uyb0RvYy54bWysVdFu0zAUfUfiHyw/IrG0abuSatkeNoaQ&#10;xpi0Ip5dx2kiEtvYbtPx9Rw7SZuVMhDiJbFzT459zr2+vrja1RXZCmNLJVM6PhtRIiRXWSnXKf2y&#10;vH37jhLrmMxYpaRI6ZOw9Ory9auLRi9ErApVZcIQkEi7aHRKC+f0IoosL0TN7JnSQiKYK1Mzh6lZ&#10;R5lhDdjrKopHo/OoUSbTRnFhLb7etEF6GfjzXHD3Oc+tcKRKKfbmwtOE58o/o8sLtlgbpouSd9tg&#10;/7CLmpUSi+6pbphjZGPKX6jqkhtlVe7OuKojleclF0ED1IxHR2oeC6ZF0AJzrN7bZP8fLb/fPhhS&#10;ZshdQolkNXJ0a4TwjpN47v1ptF0A9qgfjFdo9Z3i3ywC0bOIn1hgyKr5pDLQsI1TwZNdbmr/J9SS&#10;XbD+aW+92DnC8XE6QTaRII7Q+TgZT/zKEVv0//KNdR+ECjxse2ddm7gMo2B71u19CY68rpDDNxGZ&#10;xAlpyGQ27dK8B42HoIQUZJIcQ+IBZHSaZTKATE6zTAeQeH6aZjbAjE7u5XyAgJrTNPMB6DQNjuKf&#10;rUEVHEAHUUjFujebFb3/fCe7BGBEmD/zo5ByraxPtc8GErocd9kEymfrN2BY7sF96l8Gw1kPnv0V&#10;Mwz04FDOUPIyM2zy4FARPbh9d1oNuspxPzGUoJ+s2irSzHmLvFQ/JE1KfRGSAu8k+FOrrViqAHDe&#10;KFRqWLWtQ6x2AFRyCGwN3cP6YP/WgQ3n1ksI3Q1cfbB/t6Cwoz+jjjfWk/BKWdGeUa8xHNa9bm/X&#10;4MBaVZXZbVlVXnBo7eK6MmTL0JQZ50K6vkCeISvpnUtm8Sx4JpWnCOfeqI3MwqgQLHvfjR0rq3Yc&#10;RHcNyvektomtVPaE/oTbCtdAocwPShp0/pTa7xtmBCXVR4nWmoynU9jswmQ6m8eYmGFkNYzITX2t&#10;oAMthUkO1pS6fnjt2psGrR7W3MlHzT0wpN1Yt9x9ZUYTjSF+Qie8V33HZ4u+yUGKB7TYTlIrpJvg&#10;Ygjmd5eYv3mG84A6XLWXPwEAAP//AwBQSwMEFAAGAAgAAAAhAM3UXMHYAAAAAgEAAA8AAABkcnMv&#10;ZG93bnJldi54bWxMj0FLw0AQhe+C/2EZwZvdVCRNYzYlCELxIm09eJxkxyQ0Oxuy2zb66x296OXB&#10;4w3vfVNsZjeoM02h92xguUhAETfe9twaeDs832WgQkS2OHgmA58UYFNeXxWYW3/hHZ33sVVSwiFH&#10;A12MY651aDpyGBZ+JJbsw08Oo9ip1XbCi5S7Qd8nSaod9iwLHY701FFz3J+cgd02rbbTyC/V64Ou&#10;3/V69RVwZcztzVw9goo0x79j+MEXdCiFqfYntkENBuSR+KuSpZm42sA6A10W+j96+Q0AAP//AwBQ&#10;SwECLQAUAAYACAAAACEAtoM4kv4AAADhAQAAEwAAAAAAAAAAAAAAAAAAAAAAW0NvbnRlbnRfVHlw&#10;ZXNdLnhtbFBLAQItABQABgAIAAAAIQA4/SH/1gAAAJQBAAALAAAAAAAAAAAAAAAAAC8BAABfcmVs&#10;cy8ucmVsc1BLAQItABQABgAIAAAAIQA/SYG4FQMAALIHAAAOAAAAAAAAAAAAAAAAAC4CAABkcnMv&#10;ZTJvRG9jLnhtbFBLAQItABQABgAIAAAAIQDN1FzB2AAAAAIBAAAPAAAAAAAAAAAAAAAAAG8FAABk&#10;cnMvZG93bnJldi54bWxQSwUGAAAAAAQABADzAAAAdAYAAAAA&#10;" path="m329,39l,39,27,,354,,329,39xe" fillcolor="#243782 [3204]" stroked="f">
                      <v:path arrowok="t" o:connecttype="custom" o:connectlocs="401492,61913;0,61913;32949,0;432000,0;401492,61913" o:connectangles="0,0,0,0,0"/>
                      <w10:anchorlock/>
                    </v:shape>
                  </w:pict>
                </mc:Fallback>
              </mc:AlternateContent>
            </w:r>
          </w:p>
          <w:p w14:paraId="634D5E0C" w14:textId="60DFB2E1" w:rsidR="00E86B51" w:rsidRPr="007C37A8" w:rsidRDefault="00E86B51" w:rsidP="00420BE6">
            <w:pPr>
              <w:pStyle w:val="SContact-Title"/>
              <w:rPr>
                <w:sz w:val="22"/>
                <w:szCs w:val="28"/>
              </w:rPr>
            </w:pPr>
            <w:r w:rsidRPr="007C37A8">
              <w:rPr>
                <w:sz w:val="22"/>
                <w:szCs w:val="28"/>
              </w:rPr>
              <w:t>Pour plus d</w:t>
            </w:r>
            <w:r w:rsidR="0036709A">
              <w:rPr>
                <w:sz w:val="22"/>
                <w:szCs w:val="28"/>
              </w:rPr>
              <w:t>’</w:t>
            </w:r>
            <w:r w:rsidRPr="007C37A8">
              <w:rPr>
                <w:sz w:val="22"/>
                <w:szCs w:val="28"/>
              </w:rPr>
              <w:t>informations, merci de contacter :</w:t>
            </w:r>
          </w:p>
          <w:p w14:paraId="2A1DE4C7" w14:textId="00838B01" w:rsidR="00E86B51" w:rsidRPr="0054016A" w:rsidRDefault="0036709A" w:rsidP="00420BE6">
            <w:pPr>
              <w:pStyle w:val="SContact-Sendersinfo"/>
              <w:rPr>
                <w:rFonts w:ascii="Encode Sans ExpandedLight" w:hAnsi="Encode Sans ExpandedLight"/>
                <w:sz w:val="20"/>
                <w:szCs w:val="20"/>
                <w:lang w:val="it-IT"/>
              </w:rPr>
            </w:pPr>
            <w:sdt>
              <w:sdtPr>
                <w:rPr>
                  <w:sz w:val="20"/>
                  <w:szCs w:val="20"/>
                </w:rPr>
                <w:id w:val="-1719962335"/>
                <w:placeholder>
                  <w:docPart w:val="18813F75DDE64069884B6ABB5C21CD4F"/>
                </w:placeholder>
                <w15:appearance w15:val="hidden"/>
              </w:sdtPr>
              <w:sdtEndPr/>
              <w:sdtContent>
                <w:r w:rsidR="00E86B51" w:rsidRPr="0054016A">
                  <w:rPr>
                    <w:sz w:val="20"/>
                    <w:szCs w:val="20"/>
                    <w:lang w:val="it-IT"/>
                  </w:rPr>
                  <w:t xml:space="preserve">Fernao </w:t>
                </w:r>
                <w:sdt>
                  <w:sdtPr>
                    <w:rPr>
                      <w:sz w:val="20"/>
                      <w:szCs w:val="20"/>
                    </w:rPr>
                    <w:id w:val="743996128"/>
                    <w:placeholder>
                      <w:docPart w:val="2DC61A5F92BA4D6D8B83CECCD3A69B8F"/>
                    </w:placeholder>
                    <w15:appearance w15:val="hidden"/>
                  </w:sdtPr>
                  <w:sdtEndPr/>
                  <w:sdtContent>
                    <w:sdt>
                      <w:sdtPr>
                        <w:rPr>
                          <w:sz w:val="20"/>
                          <w:szCs w:val="20"/>
                        </w:rPr>
                        <w:id w:val="1175080926"/>
                        <w:placeholder>
                          <w:docPart w:val="5452DC3ECD7648C981F270D30A46BE13"/>
                        </w:placeholder>
                        <w15:appearance w15:val="hidden"/>
                      </w:sdtPr>
                      <w:sdtEndPr/>
                      <w:sdtContent>
                        <w:r w:rsidR="00E86B51" w:rsidRPr="0054016A">
                          <w:rPr>
                            <w:sz w:val="20"/>
                            <w:szCs w:val="20"/>
                            <w:lang w:val="it-IT"/>
                          </w:rPr>
                          <w:t>SILVEIRA</w:t>
                        </w:r>
                      </w:sdtContent>
                    </w:sdt>
                  </w:sdtContent>
                </w:sdt>
                <w:r w:rsidR="00E86B51" w:rsidRPr="0054016A">
                  <w:rPr>
                    <w:sz w:val="20"/>
                    <w:szCs w:val="20"/>
                    <w:lang w:val="it-IT"/>
                  </w:rPr>
                  <w:t xml:space="preserve">  </w:t>
                </w:r>
                <w:sdt>
                  <w:sdtPr>
                    <w:rPr>
                      <w:rFonts w:ascii="Encode Sans ExpandedLight" w:hAnsi="Encode Sans ExpandedLight"/>
                      <w:sz w:val="20"/>
                      <w:szCs w:val="20"/>
                      <w:lang w:val="en-US"/>
                    </w:rPr>
                    <w:id w:val="983514247"/>
                    <w:placeholder>
                      <w:docPart w:val="EDCE21F85D964336A165CCCAC2C438C5"/>
                    </w:placeholder>
                    <w15:appearance w15:val="hidden"/>
                  </w:sdtPr>
                  <w:sdtEndPr/>
                  <w:sdtContent>
                    <w:r w:rsidR="00E86B51" w:rsidRPr="0054016A">
                      <w:rPr>
                        <w:rFonts w:ascii="Encode Sans ExpandedLight" w:hAnsi="Encode Sans ExpandedLight"/>
                        <w:sz w:val="20"/>
                        <w:szCs w:val="20"/>
                        <w:lang w:val="it-IT"/>
                      </w:rPr>
                      <w:t>+31 6 43 25 43 41 – fernao.silveira@stellantis.com</w:t>
                    </w:r>
                  </w:sdtContent>
                </w:sdt>
                <w:r w:rsidR="00E86B51" w:rsidRPr="0054016A">
                  <w:rPr>
                    <w:rFonts w:ascii="Encode Sans ExpandedLight" w:hAnsi="Encode Sans ExpandedLight"/>
                    <w:sz w:val="20"/>
                    <w:szCs w:val="20"/>
                    <w:lang w:val="it-IT"/>
                  </w:rPr>
                  <w:br/>
                </w:r>
                <w:r w:rsidR="00E86B51" w:rsidRPr="0054016A">
                  <w:rPr>
                    <w:sz w:val="20"/>
                    <w:szCs w:val="20"/>
                    <w:lang w:val="it-IT"/>
                  </w:rPr>
                  <w:t>Valérie GILLOT</w:t>
                </w:r>
              </w:sdtContent>
            </w:sdt>
            <w:r w:rsidR="00E86B51" w:rsidRPr="0054016A">
              <w:rPr>
                <w:sz w:val="20"/>
                <w:szCs w:val="20"/>
                <w:lang w:val="it-IT"/>
              </w:rPr>
              <w:t xml:space="preserve"> </w:t>
            </w:r>
            <w:sdt>
              <w:sdtPr>
                <w:rPr>
                  <w:rFonts w:ascii="Encode Sans ExpandedLight" w:hAnsi="Encode Sans ExpandedLight"/>
                  <w:sz w:val="20"/>
                  <w:szCs w:val="20"/>
                </w:rPr>
                <w:id w:val="-1037958382"/>
                <w:placeholder>
                  <w:docPart w:val="90C45A3FE5824DFF9F5D490009F83F7C"/>
                </w:placeholder>
                <w15:appearance w15:val="hidden"/>
              </w:sdtPr>
              <w:sdtEndPr/>
              <w:sdtContent>
                <w:r w:rsidR="00E86B51" w:rsidRPr="0054016A">
                  <w:rPr>
                    <w:rFonts w:ascii="Encode Sans ExpandedLight" w:hAnsi="Encode Sans ExpandedLight"/>
                    <w:sz w:val="20"/>
                    <w:szCs w:val="20"/>
                    <w:lang w:val="it-IT"/>
                  </w:rPr>
                  <w:t>+ 33 6 83 92 92 96 - valerie.gillot@stellantis.com</w:t>
                </w:r>
              </w:sdtContent>
            </w:sdt>
          </w:p>
          <w:p w14:paraId="57DE67C7" w14:textId="77777777" w:rsidR="00E86B51" w:rsidRPr="00394D85" w:rsidRDefault="0036709A" w:rsidP="00420BE6">
            <w:pPr>
              <w:pStyle w:val="SContact-Sendersinfo"/>
              <w:rPr>
                <w:rFonts w:ascii="Encode Sans ExpandedLight" w:hAnsi="Encode Sans ExpandedLight"/>
                <w:sz w:val="20"/>
                <w:szCs w:val="20"/>
              </w:rPr>
            </w:pPr>
            <w:sdt>
              <w:sdtPr>
                <w:rPr>
                  <w:sz w:val="20"/>
                  <w:szCs w:val="20"/>
                </w:rPr>
                <w:id w:val="1282529045"/>
                <w:placeholder>
                  <w:docPart w:val="786708E53EE04072AA60712D46BCE637"/>
                </w:placeholder>
                <w15:appearance w15:val="hidden"/>
              </w:sdtPr>
              <w:sdtEndPr/>
              <w:sdtContent>
                <w:r w:rsidR="00E86B51" w:rsidRPr="00394D85">
                  <w:rPr>
                    <w:sz w:val="20"/>
                    <w:szCs w:val="20"/>
                  </w:rPr>
                  <w:t>Nathalie R</w:t>
                </w:r>
                <w:r w:rsidR="00E86B51">
                  <w:rPr>
                    <w:sz w:val="20"/>
                    <w:szCs w:val="20"/>
                  </w:rPr>
                  <w:t>OUSSEL</w:t>
                </w:r>
                <w:r w:rsidR="00E86B51" w:rsidRPr="00394D85">
                  <w:rPr>
                    <w:rFonts w:ascii="Cambria" w:hAnsi="Cambria"/>
                    <w:sz w:val="20"/>
                    <w:szCs w:val="20"/>
                  </w:rPr>
                  <w:t> </w:t>
                </w:r>
              </w:sdtContent>
            </w:sdt>
            <w:r w:rsidR="00E86B51" w:rsidRPr="00394D85">
              <w:rPr>
                <w:sz w:val="20"/>
                <w:szCs w:val="20"/>
              </w:rPr>
              <w:t xml:space="preserve"> </w:t>
            </w:r>
            <w:sdt>
              <w:sdtPr>
                <w:rPr>
                  <w:rFonts w:ascii="Encode Sans ExpandedLight" w:hAnsi="Encode Sans ExpandedLight"/>
                  <w:sz w:val="20"/>
                  <w:szCs w:val="20"/>
                </w:rPr>
                <w:id w:val="-878779968"/>
                <w:placeholder>
                  <w:docPart w:val="B70E7EC2E17949CD8C42121D76E33DF3"/>
                </w:placeholder>
                <w15:appearance w15:val="hidden"/>
              </w:sdtPr>
              <w:sdtEndPr/>
              <w:sdtContent>
                <w:r w:rsidR="00E86B51" w:rsidRPr="00394D85">
                  <w:rPr>
                    <w:rFonts w:ascii="Encode Sans ExpandedLight" w:hAnsi="Encode Sans ExpandedLight"/>
                    <w:sz w:val="20"/>
                    <w:szCs w:val="20"/>
                  </w:rPr>
                  <w:t xml:space="preserve">+ 33 6 </w:t>
                </w:r>
                <w:r w:rsidR="00E86B51">
                  <w:rPr>
                    <w:rFonts w:ascii="Encode Sans ExpandedLight" w:hAnsi="Encode Sans ExpandedLight"/>
                    <w:sz w:val="20"/>
                    <w:szCs w:val="20"/>
                  </w:rPr>
                  <w:t>87</w:t>
                </w:r>
                <w:r w:rsidR="00E86B51" w:rsidRPr="00394D85">
                  <w:rPr>
                    <w:rFonts w:ascii="Encode Sans ExpandedLight" w:hAnsi="Encode Sans ExpandedLight"/>
                    <w:sz w:val="20"/>
                    <w:szCs w:val="20"/>
                  </w:rPr>
                  <w:t xml:space="preserve"> </w:t>
                </w:r>
                <w:r w:rsidR="00E86B51">
                  <w:rPr>
                    <w:rFonts w:ascii="Encode Sans ExpandedLight" w:hAnsi="Encode Sans ExpandedLight"/>
                    <w:sz w:val="20"/>
                    <w:szCs w:val="20"/>
                  </w:rPr>
                  <w:t>77 41</w:t>
                </w:r>
                <w:r w:rsidR="00E86B51" w:rsidRPr="00394D85">
                  <w:rPr>
                    <w:rFonts w:ascii="Encode Sans ExpandedLight" w:hAnsi="Encode Sans ExpandedLight"/>
                    <w:sz w:val="20"/>
                    <w:szCs w:val="20"/>
                  </w:rPr>
                  <w:t xml:space="preserve"> </w:t>
                </w:r>
                <w:r w:rsidR="00E86B51">
                  <w:rPr>
                    <w:rFonts w:ascii="Encode Sans ExpandedLight" w:hAnsi="Encode Sans ExpandedLight"/>
                    <w:sz w:val="20"/>
                    <w:szCs w:val="20"/>
                  </w:rPr>
                  <w:t>82</w:t>
                </w:r>
                <w:r w:rsidR="00E86B51" w:rsidRPr="00394D85">
                  <w:rPr>
                    <w:rFonts w:ascii="Encode Sans ExpandedLight" w:hAnsi="Encode Sans ExpandedLight"/>
                    <w:sz w:val="20"/>
                    <w:szCs w:val="20"/>
                  </w:rPr>
                  <w:t xml:space="preserve"> </w:t>
                </w:r>
                <w:r w:rsidR="00E86B51">
                  <w:rPr>
                    <w:rFonts w:ascii="Encode Sans ExpandedLight" w:hAnsi="Encode Sans ExpandedLight"/>
                    <w:sz w:val="20"/>
                    <w:szCs w:val="20"/>
                  </w:rPr>
                  <w:t>– nathalie.roussel</w:t>
                </w:r>
                <w:r w:rsidR="00E86B51" w:rsidRPr="00394D85">
                  <w:rPr>
                    <w:rFonts w:ascii="Encode Sans ExpandedLight" w:hAnsi="Encode Sans ExpandedLight"/>
                    <w:sz w:val="20"/>
                    <w:szCs w:val="20"/>
                  </w:rPr>
                  <w:t>@stellantis.com</w:t>
                </w:r>
              </w:sdtContent>
            </w:sdt>
          </w:p>
          <w:p w14:paraId="0A40340F" w14:textId="77777777" w:rsidR="00E86B51" w:rsidRPr="007C37A8" w:rsidRDefault="00E86B51" w:rsidP="00420BE6">
            <w:pPr>
              <w:pStyle w:val="SFooter-Emailwebsite"/>
              <w:spacing w:before="0" w:after="0" w:line="240" w:lineRule="auto"/>
              <w:rPr>
                <w:rFonts w:ascii="Encode Sans ExpandedLight" w:hAnsi="Encode Sans ExpandedLight"/>
                <w:sz w:val="22"/>
                <w:szCs w:val="22"/>
              </w:rPr>
            </w:pPr>
          </w:p>
          <w:p w14:paraId="5C19D31A" w14:textId="77777777" w:rsidR="00E86B51" w:rsidRPr="007C37A8" w:rsidRDefault="0036709A" w:rsidP="00420BE6">
            <w:pPr>
              <w:spacing w:after="0"/>
              <w:jc w:val="left"/>
              <w:rPr>
                <w:rStyle w:val="Hyperlink"/>
                <w:rFonts w:ascii="Encode Sans ExpandedLight" w:hAnsi="Encode Sans ExpandedLight"/>
                <w:sz w:val="22"/>
                <w:szCs w:val="22"/>
              </w:rPr>
            </w:pPr>
            <w:hyperlink r:id="rId19" w:history="1">
              <w:r w:rsidR="00E86B51" w:rsidRPr="007C37A8">
                <w:rPr>
                  <w:rStyle w:val="Hyperlink"/>
                  <w:rFonts w:ascii="Encode Sans ExpandedLight" w:hAnsi="Encode Sans ExpandedLight"/>
                  <w:sz w:val="22"/>
                  <w:szCs w:val="22"/>
                </w:rPr>
                <w:t>communications@stellantis.com</w:t>
              </w:r>
            </w:hyperlink>
          </w:p>
          <w:p w14:paraId="65C47A5D" w14:textId="77777777" w:rsidR="00E86B51" w:rsidRPr="006446E5" w:rsidRDefault="0036709A" w:rsidP="00420BE6">
            <w:pPr>
              <w:spacing w:after="0"/>
              <w:jc w:val="left"/>
              <w:rPr>
                <w:rFonts w:ascii="Encode Sans ExpandedLight" w:hAnsi="Encode Sans ExpandedLight"/>
                <w:sz w:val="20"/>
              </w:rPr>
            </w:pPr>
            <w:hyperlink r:id="rId20" w:history="1">
              <w:r w:rsidR="00E86B51" w:rsidRPr="007C37A8">
                <w:rPr>
                  <w:rStyle w:val="Hyperlink"/>
                  <w:rFonts w:ascii="Encode Sans ExpandedLight" w:hAnsi="Encode Sans ExpandedLight"/>
                  <w:sz w:val="22"/>
                  <w:szCs w:val="22"/>
                </w:rPr>
                <w:t>www.stellantis.com/fr</w:t>
              </w:r>
            </w:hyperlink>
          </w:p>
        </w:tc>
      </w:tr>
      <w:bookmarkEnd w:id="0"/>
    </w:tbl>
    <w:p w14:paraId="36C26143" w14:textId="09D92862" w:rsidR="00D814DF" w:rsidRPr="00793B84" w:rsidRDefault="00D814DF">
      <w:pPr>
        <w:spacing w:after="0"/>
        <w:jc w:val="left"/>
      </w:pPr>
    </w:p>
    <w:sectPr w:rsidR="00D814DF" w:rsidRPr="00793B84"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5507" w14:textId="77777777" w:rsidR="007D384B" w:rsidRDefault="007D384B" w:rsidP="008D3E4C">
      <w:r>
        <w:separator/>
      </w:r>
    </w:p>
  </w:endnote>
  <w:endnote w:type="continuationSeparator" w:id="0">
    <w:p w14:paraId="402BD376" w14:textId="77777777" w:rsidR="007D384B" w:rsidRDefault="007D384B"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altName w:val="Times New Roman"/>
    <w:panose1 w:val="00000000000000000000"/>
    <w:charset w:val="00"/>
    <w:family w:val="auto"/>
    <w:pitch w:val="variable"/>
    <w:sig w:usb0="A00000FF" w:usb1="4000207B" w:usb2="00000000" w:usb3="00000000" w:csb0="00000193" w:csb1="00000000"/>
    <w:embedRegular r:id="rId1" w:fontKey="{7E6649AB-8862-437A-BFA0-4FDCD6CF9939}"/>
    <w:embedBold r:id="rId2" w:fontKey="{2474D210-842C-496F-82A4-2EA7F3B146CD}"/>
    <w:embedItalic r:id="rId3" w:fontKey="{FC668E4C-556F-453E-A0DC-7D9B8DF6A4B2}"/>
  </w:font>
  <w:font w:name="Encode Sans ExpandedSemiBold">
    <w:panose1 w:val="00000000000000000000"/>
    <w:charset w:val="00"/>
    <w:family w:val="auto"/>
    <w:pitch w:val="variable"/>
    <w:sig w:usb0="A00000FF" w:usb1="4000207B" w:usb2="00000000" w:usb3="00000000" w:csb0="00000193" w:csb1="00000000"/>
    <w:embedRegular r:id="rId4" w:fontKey="{B88F57EF-B183-4408-8571-730DD6E0F360}"/>
    <w:embedItalic r:id="rId5" w:fontKey="{E3CF3DA7-C621-402C-A496-F1C3333BFD44}"/>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6" w:subsetted="1" w:fontKey="{BF457AF6-C8B7-4E17-9BC8-9AD571DB5BE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5773F0C4"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FE014B">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5804" w14:textId="77777777" w:rsidR="007D384B" w:rsidRDefault="007D384B" w:rsidP="008D3E4C">
      <w:r>
        <w:separator/>
      </w:r>
    </w:p>
  </w:footnote>
  <w:footnote w:type="continuationSeparator" w:id="0">
    <w:p w14:paraId="6D46D524" w14:textId="77777777" w:rsidR="007D384B" w:rsidRDefault="007D384B"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Pr>
        <w:noProof/>
        <w:lang w:eastAsia="fr-FR"/>
      </w:rPr>
      <mc:AlternateContent>
        <mc:Choice Requires="wpg">
          <w:drawing>
            <wp:anchor distT="0" distB="0" distL="114300" distR="114300" simplePos="0" relativeHeight="251660288" behindDoc="1" locked="1" layoutInCell="1" allowOverlap="1" wp14:anchorId="3EC463CB" wp14:editId="2D5C0A7A">
              <wp:simplePos x="0" y="0"/>
              <wp:positionH relativeFrom="page">
                <wp:posOffset>452755</wp:posOffset>
              </wp:positionH>
              <wp:positionV relativeFrom="page">
                <wp:posOffset>-23495</wp:posOffset>
              </wp:positionV>
              <wp:extent cx="269875" cy="27349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34945"/>
                        <a:chOff x="0" y="-89386"/>
                        <a:chExt cx="315912" cy="2835761"/>
                      </a:xfrm>
                    </wpg:grpSpPr>
                    <wps:wsp>
                      <wps:cNvPr id="7"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2"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B5D53A" w14:textId="77777777" w:rsidR="00E86B51" w:rsidRPr="00236C3A" w:rsidRDefault="00E86B51" w:rsidP="00E86B51">
                            <w:pPr>
                              <w:pStyle w:val="SPRESSRELEASESTRIP"/>
                              <w:rPr>
                                <w:sz w:val="24"/>
                                <w:szCs w:val="14"/>
                                <w:lang w:val="en-US"/>
                              </w:rPr>
                            </w:pPr>
                            <w:r w:rsidRPr="00236C3A">
                              <w:rPr>
                                <w:sz w:val="24"/>
                                <w:szCs w:val="14"/>
                                <w:lang w:val="en-US"/>
                              </w:rPr>
                              <w:t>COMMUNIQUÉ DE PRESSE</w:t>
                            </w:r>
                          </w:p>
                          <w:p w14:paraId="288A19BD" w14:textId="13646E3C" w:rsidR="00A33E8D" w:rsidRPr="00150AD4" w:rsidRDefault="00A33E8D" w:rsidP="008D3E4C">
                            <w:pPr>
                              <w:pStyle w:val="SPRESSRELEASESTRIP"/>
                            </w:pP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65pt;margin-top:-1.85pt;width:21.25pt;height:215.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HlwgAALIzAAAOAAAAZHJzL2Uyb0RvYy54bWzsW21v2zYQ/j5g/0HQxwGto1dbRp2iy9pi&#10;QNcWaIZ9ZmT5BZMlTVLitL9+d0dKJh0yuXRtMKDOh0CiTg/vHh7vjhT94uXtrvRuirbb1tXCD56f&#10;+V5R5fVyW60X/p+Xb57NfK/rRbUUZV0VC/9z0fkvz3/+6cW+mRdhvanLZdF6AFJ1832z8Dd938wn&#10;ky7fFDvRPa+booKHq7rdiR5u2/Vk2Yo9oO/KSXh2lk72dbts2jovug5af5MP/XPCX62KvP+wWnVF&#10;75ULH3Tr6X9L/6/w/+T8hZivW9FstrlSQ3yFFjuxraDTEeo30Qvvut3egdpt87bu6lX/PK93k3q1&#10;2uYF2QDWBGdH1rxt6+uGbFnP9+tmpAmoPeLpq2Hz9zcfW2+7XPiR71ViB0NEvRZemCE5+2Y9B5m3&#10;bfOp+dhKC+HyXZ3/3XlVfbER1bp41TVANAw/vjE5fgXv14f3b1ftDnHAdu+WBuLzOBDFbe/l0Bim&#10;2Wya+F4Oj8JpFGdxIkcq38BwHl57NsuiWTo8eq3ejoIkC0L19ixKpqlUTMxl36ThqNG+Ac/rDuR2&#10;/43cTxvRFDRmHRKnyJ0O5L667msS8aaSXpIauO2cxB64btt6vynEEvQMALW+BNJeL7ca/RokGtfB&#10;wHlX+z/qJQyugP7JUa3DEAXAOk2JYSQMLqdxBHMOBSYDl2LetF3/tqh3Hl4s/BY8gToQN++6XooO&#10;IjjsVf1mW5bUR1kZDYCJLTA6Umd0vm5+VS8/g/4QYgB8U7dffG8P03Xhd/9ci7bwvfL3CqjIgjjG&#10;+U03cTIN4abVn1zpT6rr3UUNEQEIFFUOqAu/Hy4vehkeYH42on9XfWpyFERV0Y7L279E2yhje6Dp&#10;vRxPm81SVpkkDVE34HDSvO/ueRB/5bT+cCNKT81pzUME+MfRbDY8DEcQxwF8WXrpMDwPulQSZTiH&#10;cQqnaTQLjz0rzqCJpngEf7P73aooy23T4cQSc4dndXW5XaJzoQwlkOKiBM8RMNAiz4uqH8KAIVlW&#10;3h78JwFlDHcUc4i+1ZI8Fefba3Xdi20pr08O+z1CZWY4bEDhxnDA7+exEEPiFBLHyWVPMbZd2ioy&#10;e3YHJ9WDbEBx5ol8NoTYefLZU13gXkU4fBaLR6r3qTCAehky3RP5bHAWpFBHUpydhnGQqHXYUHSG&#10;0Wys38NQFg7uivNUGvwotWwwrlGlz0ZP6bNQIQ5x9uSzp/XX3d0ae5wNoZ6UcfZNWxS4keUFsdtv&#10;v365JeOpviMyhFNzDR9mUUbLQC2i5tdyDa+vrmAvawkreGxaL5UJl9DJalfCDtkvE28WeHv4h7bo&#10;IpBXRpEzb+OlsjddBCjRRGwgMNE1CStIbIjYQGB1OYKkWWTXJdWEzqwGwd7NwzCwzB6F7DCwrhkl&#10;nNpgJXmQsqoD1aUmkmV2szB/jkBBaEfSWXarpBPtQmJRHehcB5FdJxbbgU53MLMjGYTPZnaecJ9o&#10;5Cm06xSajDscCSf6g0gsxkOdcZdOLMZDnfEws/IUmow7/CnUGY8SO5LBuGvCRTrjDqSIxXikM+5C&#10;YjEe6YzH9rgWGYy7/CnSGY9TK0+RybjDn2BH7OBPLiQW47gxOnqmAylmMR7rjLuQWIzHBuN2nmDT&#10;/6C3Mz7FOuOJPdLFJuMOH491xhN7VIlZjMOC5qC5AylhMZ7ojLuQWIwnOuOpPdIlBuMuH090xlN7&#10;VElMxh0+nuiMu5BYjKc64w4k+Ax0GBWnP2GRP86WqT3SpSbjDn9KdcYd1VJqMO6KmanOuAuJxXiq&#10;M+5CYjE+1Rl3IE11xrViEErPsbgUG/mdSMzz20oVnHAFH2bgM+eZ/O5Sd/jND6tP2Jq9HLbxQQpL&#10;T4cwDCMK0xoR+rtfGEYKhekTxYPCMBgoTB/wHhQGvlF4qLjvVwPLP5SWO4gPYmORR+I8I2HdIcV5&#10;ZmK5Rug8Q7EmI3GeqVh4oTgUV7jmeWiAsLoicZ6pWEKROM9UrJNInGcqFkMkzjMVKx4Uh6qGYyqW&#10;NSTOMxVrFxLnmYoFConzTMUqhMR5pmKpgeJQTnBMxXqCxHmmYtFA4jxTsTIgcZ6pmP5JnGcq5ngU&#10;hzzOMRUTOYnzTMVsTeI8UzElkzjPVMy7JM4zFZMrio/nKO6PYmqb7BKyJIcZTJOEzjMVcyGJ80zF&#10;hEfiPFMxq6E4ZC5NdxmeVHLCEw7Hx4la34PjRFf4DhwTED3mtOESPy/DNom3Wfi4F4LNu/qmuKxJ&#10;oMfMho+h1+FoxeFxfn21zX8tvujCUkO1Zd7Q+/c3ofYGjnmnQ0BVpGzQcO9r/CGw1QkjSRSUfjBU&#10;466WbJQ+qRpZnKhUf4SjMnqaGV2OreOEenA4zVfAJ2k8Oa087QcWDHfB/Xni5p7Wx8EbXh5ArYzw&#10;MzorMtokJ7hqZcGr2uMISJUYaWZ0Gho28eCNVwY9TSB76/8K3nBBVSEduSucEdQmA0v7aCCH4vFA&#10;A26ukOcYnY6tfL83X7kDbzimKcvTftDzHiB7pzz4IY4YLqhqsCN3xR2bw2xgwceKe3MCqTLpyO/H&#10;Vj735isDDZxWnvYDOQb3J3iK7CMNVBWN3Bvzc2hVpehjspWqL4+mvyojj7LV2Mr3HPOVUU8V2c2a&#10;xJRleY75yreHH1g2Zi3uNh3m59Ap7hwdWlnaq4L3aPqruvZo1qaDKnzuzVdGPQ0geytPewbQt4A3&#10;EgfuO1E6MZKMOo36GL+fDi5oAKly/cjvx1Y+9+YrAw2cVhb3HCB7p3fgy0pfgihg8ncQHR7mZd0V&#10;ctmEayDa1hkXQwR5+MxsnMF9zGldXDWNh8ipc3VCGc+5yyNM/e3VLaiBp5mM4+N4iDzEFZ7tBHmY&#10;4Nl2dYIcLuTp8QgOKsGNPD0ezOAG7izHx/MeloDyLPnTHSCnHzLAD0OIaPUjFvzliX5P5Bx+anP+&#10;LwAAAP//AwBQSwMEFAAGAAgAAAAhAOLBJCDgAAAACQEAAA8AAABkcnMvZG93bnJldi54bWxMj0FL&#10;w0AUhO+C/2F5grd2k0ZNiXkppainItgK0ts2+5qEZt+G7DZJ/73bkx6HGWa+yVeTacVAvWssI8Tz&#10;CARxaXXDFcL3/n22BOG8Yq1ay4RwJQer4v4uV5m2I3/RsPOVCCXsMoVQe99lUrqyJqPc3HbEwTvZ&#10;3igfZF9J3asxlJtWLqLoRRrVcFioVUebmsrz7mIQPkY1rpP4bdieT5vrYf/8+bONCfHxYVq/gvA0&#10;+b8w3PADOhSB6WgvrJ1oEdI4CUmEWZKCuPlxEq4cEZ4WaQSyyOX/B8UvAAAA//8DAFBLAQItABQA&#10;BgAIAAAAIQC2gziS/gAAAOEBAAATAAAAAAAAAAAAAAAAAAAAAABbQ29udGVudF9UeXBlc10ueG1s&#10;UEsBAi0AFAAGAAgAAAAhADj9If/WAAAAlAEAAAsAAAAAAAAAAAAAAAAALwEAAF9yZWxzLy5yZWxz&#10;UEsBAi0AFAAGAAgAAAAhAP9C4geXCAAAsjMAAA4AAAAAAAAAAAAAAAAALgIAAGRycy9lMm9Eb2Mu&#10;eG1sUEsBAi0AFAAGAAgAAAAhAOLBJCDgAAAACQEAAA8AAAAAAAAAAAAAAAAA8QoAAGRycy9kb3du&#10;cmV2LnhtbFBLBQYAAAAABAAEAPMAAA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dxwgAAANsAAAAPAAAAZHJzL2Rvd25yZXYueG1sRE9Na8JA&#10;EL0L/Q/LCL3pri0Uia5SS1t6aTFRSo/T7JgEs7MhO9X033cLgrd5vM9ZrgffqhP1sQlsYTY1oIjL&#10;4BquLOx3L5M5qCjIDtvAZOGXIqxXN6MlZi6cOadTIZVKIRwztFCLdJnWsazJY5yGjjhxh9B7lAT7&#10;Srsezynct/rOmAftseHUUGNHTzWVx+LHW3g/bp4PZv/5se3E5F+vPh++ZWPt7Xh4XIASGuQqvrjf&#10;XJp/D/+/pAP06g8AAP//AwBQSwECLQAUAAYACAAAACEA2+H2y+4AAACFAQAAEwAAAAAAAAAAAAAA&#10;AAAAAAAAW0NvbnRlbnRfVHlwZXNdLnhtbFBLAQItABQABgAIAAAAIQBa9CxbvwAAABUBAAALAAAA&#10;AAAAAAAAAAAAAB8BAABfcmVscy8ucmVsc1BLAQItABQABgAIAAAAIQBs6ddx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5cwQAAANsAAAAPAAAAZHJzL2Rvd25yZXYueG1sRI9Pi8Iw&#10;FMTvgt8hPMGbppauSDWKCAt7UFz/4PnRPNti81KSqPXbbwRhj8PM/IZZrDrTiAc5X1tWMBknIIgL&#10;q2suFZxP36MZCB+QNTaWScGLPKyW/d4Cc22ffKDHMZQiQtjnqKAKoc2l9EVFBv3YtsTRu1pnMETp&#10;SqkdPiPcNDJNkqk0WHNcqLClTUXF7Xg3CvZZtiv3W9fe7rPsl2y40FedKjUcdOs5iEBd+A9/2j9a&#10;QZrC+0v8AXL5BwAA//8DAFBLAQItABQABgAIAAAAIQDb4fbL7gAAAIUBAAATAAAAAAAAAAAAAAAA&#10;AAAAAABbQ29udGVudF9UeXBlc10ueG1sUEsBAi0AFAAGAAgAAAAhAFr0LFu/AAAAFQEAAAsAAAAA&#10;AAAAAAAAAAAAHwEAAF9yZWxzLy5yZWxzUEsBAi0AFAAGAAgAAAAhAG69Plz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7B5D53A" w14:textId="77777777" w:rsidR="00E86B51" w:rsidRPr="00236C3A" w:rsidRDefault="00E86B51" w:rsidP="00E86B51">
                      <w:pPr>
                        <w:pStyle w:val="SPRESSRELEASESTRIP"/>
                        <w:rPr>
                          <w:sz w:val="24"/>
                          <w:szCs w:val="14"/>
                          <w:lang w:val="en-US"/>
                        </w:rPr>
                      </w:pPr>
                      <w:r w:rsidRPr="00236C3A">
                        <w:rPr>
                          <w:sz w:val="24"/>
                          <w:szCs w:val="14"/>
                          <w:lang w:val="en-US"/>
                        </w:rPr>
                        <w:t>COMMUNIQUÉ DE PRESSE</w:t>
                      </w:r>
                    </w:p>
                    <w:p w14:paraId="288A19BD" w14:textId="13646E3C" w:rsidR="00A33E8D" w:rsidRPr="00150AD4" w:rsidRDefault="00A33E8D" w:rsidP="008D3E4C">
                      <w:pPr>
                        <w:pStyle w:val="SPRESSRELEASESTRIP"/>
                      </w:pPr>
                      <w:r>
                        <w:t>PRESSE</w:t>
                      </w:r>
                    </w:p>
                  </w:txbxContent>
                </v:textbox>
              </v:shape>
              <w10:wrap anchorx="page" anchory="page"/>
              <w10:anchorlock/>
            </v:group>
          </w:pict>
        </mc:Fallback>
      </mc:AlternateContent>
    </w:r>
    <w:r>
      <w:rPr>
        <w:noProof/>
        <w:lang w:eastAsia="fr-FR"/>
      </w:rPr>
      <w:drawing>
        <wp:inline distT="0" distB="0" distL="0" distR="0" wp14:anchorId="0939AE78" wp14:editId="04E6E273">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74DA"/>
    <w:rsid w:val="0001260F"/>
    <w:rsid w:val="00077AF5"/>
    <w:rsid w:val="00085D24"/>
    <w:rsid w:val="00087566"/>
    <w:rsid w:val="000A7B80"/>
    <w:rsid w:val="000B646F"/>
    <w:rsid w:val="000C168A"/>
    <w:rsid w:val="000C53F2"/>
    <w:rsid w:val="000D7546"/>
    <w:rsid w:val="000F2FE8"/>
    <w:rsid w:val="00126E5A"/>
    <w:rsid w:val="0013042E"/>
    <w:rsid w:val="00140A24"/>
    <w:rsid w:val="001454F8"/>
    <w:rsid w:val="00150AD4"/>
    <w:rsid w:val="001526F6"/>
    <w:rsid w:val="0015732F"/>
    <w:rsid w:val="0016315D"/>
    <w:rsid w:val="00163432"/>
    <w:rsid w:val="001670D3"/>
    <w:rsid w:val="00195CBD"/>
    <w:rsid w:val="001A09D0"/>
    <w:rsid w:val="001A4120"/>
    <w:rsid w:val="001B0085"/>
    <w:rsid w:val="001B591C"/>
    <w:rsid w:val="001C0FF2"/>
    <w:rsid w:val="001C5C81"/>
    <w:rsid w:val="001D168B"/>
    <w:rsid w:val="001E5F48"/>
    <w:rsid w:val="001E6C1E"/>
    <w:rsid w:val="001F4703"/>
    <w:rsid w:val="002005E5"/>
    <w:rsid w:val="0021111E"/>
    <w:rsid w:val="0021219E"/>
    <w:rsid w:val="00214443"/>
    <w:rsid w:val="00214D7E"/>
    <w:rsid w:val="0022588D"/>
    <w:rsid w:val="0023542B"/>
    <w:rsid w:val="00242220"/>
    <w:rsid w:val="00250D80"/>
    <w:rsid w:val="00253AD7"/>
    <w:rsid w:val="00257500"/>
    <w:rsid w:val="002656BE"/>
    <w:rsid w:val="002703FF"/>
    <w:rsid w:val="00271869"/>
    <w:rsid w:val="002836DD"/>
    <w:rsid w:val="00293E0C"/>
    <w:rsid w:val="002A3B69"/>
    <w:rsid w:val="002A41E2"/>
    <w:rsid w:val="002B365A"/>
    <w:rsid w:val="002C508D"/>
    <w:rsid w:val="002D0EC4"/>
    <w:rsid w:val="002E7C5F"/>
    <w:rsid w:val="002E7E74"/>
    <w:rsid w:val="002F3470"/>
    <w:rsid w:val="002F705B"/>
    <w:rsid w:val="00301602"/>
    <w:rsid w:val="00301A50"/>
    <w:rsid w:val="00303AC2"/>
    <w:rsid w:val="003158E9"/>
    <w:rsid w:val="00322BCE"/>
    <w:rsid w:val="003244DD"/>
    <w:rsid w:val="003332D4"/>
    <w:rsid w:val="003424D4"/>
    <w:rsid w:val="00352C28"/>
    <w:rsid w:val="00361849"/>
    <w:rsid w:val="0036683D"/>
    <w:rsid w:val="0036709A"/>
    <w:rsid w:val="00367505"/>
    <w:rsid w:val="003864AD"/>
    <w:rsid w:val="00390E1B"/>
    <w:rsid w:val="003A685B"/>
    <w:rsid w:val="003C237C"/>
    <w:rsid w:val="003C4265"/>
    <w:rsid w:val="003D0050"/>
    <w:rsid w:val="003D3AEB"/>
    <w:rsid w:val="003D4F66"/>
    <w:rsid w:val="003E68CC"/>
    <w:rsid w:val="003E727D"/>
    <w:rsid w:val="004022B4"/>
    <w:rsid w:val="00413B95"/>
    <w:rsid w:val="00414A35"/>
    <w:rsid w:val="00424FC8"/>
    <w:rsid w:val="00425677"/>
    <w:rsid w:val="00427ABE"/>
    <w:rsid w:val="00433EDD"/>
    <w:rsid w:val="00435A04"/>
    <w:rsid w:val="00436D55"/>
    <w:rsid w:val="00440372"/>
    <w:rsid w:val="0044219E"/>
    <w:rsid w:val="0044395F"/>
    <w:rsid w:val="004442AA"/>
    <w:rsid w:val="004502CD"/>
    <w:rsid w:val="0045216F"/>
    <w:rsid w:val="004532D9"/>
    <w:rsid w:val="00454BB9"/>
    <w:rsid w:val="00457227"/>
    <w:rsid w:val="00459F05"/>
    <w:rsid w:val="00464B4C"/>
    <w:rsid w:val="00466159"/>
    <w:rsid w:val="00467F14"/>
    <w:rsid w:val="004769AB"/>
    <w:rsid w:val="00482802"/>
    <w:rsid w:val="00484232"/>
    <w:rsid w:val="0049014C"/>
    <w:rsid w:val="004933C9"/>
    <w:rsid w:val="004B10E0"/>
    <w:rsid w:val="004C095D"/>
    <w:rsid w:val="004C1CD5"/>
    <w:rsid w:val="004D61EA"/>
    <w:rsid w:val="004F012B"/>
    <w:rsid w:val="004F3B45"/>
    <w:rsid w:val="004F42AC"/>
    <w:rsid w:val="004F7BBA"/>
    <w:rsid w:val="004F7D4E"/>
    <w:rsid w:val="00500BF5"/>
    <w:rsid w:val="00501A19"/>
    <w:rsid w:val="00505805"/>
    <w:rsid w:val="00514713"/>
    <w:rsid w:val="00515169"/>
    <w:rsid w:val="0054016A"/>
    <w:rsid w:val="00544345"/>
    <w:rsid w:val="00550A0F"/>
    <w:rsid w:val="0055479C"/>
    <w:rsid w:val="00562D3D"/>
    <w:rsid w:val="00586F54"/>
    <w:rsid w:val="00590749"/>
    <w:rsid w:val="0059213B"/>
    <w:rsid w:val="00595FF8"/>
    <w:rsid w:val="00597AE1"/>
    <w:rsid w:val="005A08A4"/>
    <w:rsid w:val="005B024F"/>
    <w:rsid w:val="005B2B04"/>
    <w:rsid w:val="005C775F"/>
    <w:rsid w:val="005D1D6D"/>
    <w:rsid w:val="005D2EA9"/>
    <w:rsid w:val="005D4221"/>
    <w:rsid w:val="005F2120"/>
    <w:rsid w:val="005F5105"/>
    <w:rsid w:val="00614312"/>
    <w:rsid w:val="0061682B"/>
    <w:rsid w:val="006223A6"/>
    <w:rsid w:val="00644D00"/>
    <w:rsid w:val="00646166"/>
    <w:rsid w:val="00655A10"/>
    <w:rsid w:val="006567E9"/>
    <w:rsid w:val="00666A99"/>
    <w:rsid w:val="00670C18"/>
    <w:rsid w:val="00682310"/>
    <w:rsid w:val="006A26AD"/>
    <w:rsid w:val="006A283E"/>
    <w:rsid w:val="006A57D7"/>
    <w:rsid w:val="006B5C7E"/>
    <w:rsid w:val="006D0648"/>
    <w:rsid w:val="006D3118"/>
    <w:rsid w:val="006E27BF"/>
    <w:rsid w:val="0070089A"/>
    <w:rsid w:val="00700983"/>
    <w:rsid w:val="00725131"/>
    <w:rsid w:val="00732990"/>
    <w:rsid w:val="00753A05"/>
    <w:rsid w:val="0075449B"/>
    <w:rsid w:val="007662D2"/>
    <w:rsid w:val="007819D6"/>
    <w:rsid w:val="007907ED"/>
    <w:rsid w:val="00793B84"/>
    <w:rsid w:val="00793E20"/>
    <w:rsid w:val="007A46E2"/>
    <w:rsid w:val="007A67F9"/>
    <w:rsid w:val="007B5AFE"/>
    <w:rsid w:val="007B6150"/>
    <w:rsid w:val="007D2E37"/>
    <w:rsid w:val="007D384B"/>
    <w:rsid w:val="007D78AB"/>
    <w:rsid w:val="007E317D"/>
    <w:rsid w:val="007F23D4"/>
    <w:rsid w:val="007F499B"/>
    <w:rsid w:val="00801DAB"/>
    <w:rsid w:val="0080313B"/>
    <w:rsid w:val="00805FAA"/>
    <w:rsid w:val="008124BD"/>
    <w:rsid w:val="00814F5E"/>
    <w:rsid w:val="00815B14"/>
    <w:rsid w:val="00824EC8"/>
    <w:rsid w:val="00844956"/>
    <w:rsid w:val="0086416D"/>
    <w:rsid w:val="0087127F"/>
    <w:rsid w:val="00873EC0"/>
    <w:rsid w:val="00877117"/>
    <w:rsid w:val="00895B3A"/>
    <w:rsid w:val="008A584A"/>
    <w:rsid w:val="008B44B1"/>
    <w:rsid w:val="008B4CD5"/>
    <w:rsid w:val="008B718E"/>
    <w:rsid w:val="008C6A96"/>
    <w:rsid w:val="008D3E4C"/>
    <w:rsid w:val="008D4E1C"/>
    <w:rsid w:val="008F0F07"/>
    <w:rsid w:val="008F2A13"/>
    <w:rsid w:val="008F32E4"/>
    <w:rsid w:val="008F3FF9"/>
    <w:rsid w:val="00911305"/>
    <w:rsid w:val="00925C7D"/>
    <w:rsid w:val="00930E86"/>
    <w:rsid w:val="00937413"/>
    <w:rsid w:val="009415F3"/>
    <w:rsid w:val="00950FC5"/>
    <w:rsid w:val="00951E83"/>
    <w:rsid w:val="00977E0F"/>
    <w:rsid w:val="00992BE1"/>
    <w:rsid w:val="009943BA"/>
    <w:rsid w:val="009968C5"/>
    <w:rsid w:val="009A12F3"/>
    <w:rsid w:val="009A1B4B"/>
    <w:rsid w:val="009A23AB"/>
    <w:rsid w:val="009B2B60"/>
    <w:rsid w:val="009B4B50"/>
    <w:rsid w:val="009C33F1"/>
    <w:rsid w:val="009D0A59"/>
    <w:rsid w:val="009D180E"/>
    <w:rsid w:val="009D5F52"/>
    <w:rsid w:val="009D79F4"/>
    <w:rsid w:val="009E0EFB"/>
    <w:rsid w:val="009E3D5C"/>
    <w:rsid w:val="00A0245A"/>
    <w:rsid w:val="00A2452F"/>
    <w:rsid w:val="00A33E8D"/>
    <w:rsid w:val="00A36E15"/>
    <w:rsid w:val="00A42BA7"/>
    <w:rsid w:val="00A652E6"/>
    <w:rsid w:val="00A65BA3"/>
    <w:rsid w:val="00A67157"/>
    <w:rsid w:val="00A7272E"/>
    <w:rsid w:val="00A748DE"/>
    <w:rsid w:val="00A812B6"/>
    <w:rsid w:val="00A858D2"/>
    <w:rsid w:val="00A87390"/>
    <w:rsid w:val="00AA7308"/>
    <w:rsid w:val="00AB62AD"/>
    <w:rsid w:val="00AC2D12"/>
    <w:rsid w:val="00AF79B8"/>
    <w:rsid w:val="00B177DF"/>
    <w:rsid w:val="00B27CE4"/>
    <w:rsid w:val="00B32F4C"/>
    <w:rsid w:val="00B51907"/>
    <w:rsid w:val="00B54453"/>
    <w:rsid w:val="00B64F18"/>
    <w:rsid w:val="00B7006C"/>
    <w:rsid w:val="00B83626"/>
    <w:rsid w:val="00B85BEE"/>
    <w:rsid w:val="00B87080"/>
    <w:rsid w:val="00B92FB1"/>
    <w:rsid w:val="00B96131"/>
    <w:rsid w:val="00B96799"/>
    <w:rsid w:val="00BB5B3A"/>
    <w:rsid w:val="00BB64A7"/>
    <w:rsid w:val="00BC0F7E"/>
    <w:rsid w:val="00BD7816"/>
    <w:rsid w:val="00C0321D"/>
    <w:rsid w:val="00C10E75"/>
    <w:rsid w:val="00C21B90"/>
    <w:rsid w:val="00C252B5"/>
    <w:rsid w:val="00C31F14"/>
    <w:rsid w:val="00C363C0"/>
    <w:rsid w:val="00C56338"/>
    <w:rsid w:val="00C60A64"/>
    <w:rsid w:val="00C65673"/>
    <w:rsid w:val="00C76260"/>
    <w:rsid w:val="00C814CD"/>
    <w:rsid w:val="00C90188"/>
    <w:rsid w:val="00C9250D"/>
    <w:rsid w:val="00C97693"/>
    <w:rsid w:val="00CB09E1"/>
    <w:rsid w:val="00CD7707"/>
    <w:rsid w:val="00CF033E"/>
    <w:rsid w:val="00D00F9C"/>
    <w:rsid w:val="00D0171E"/>
    <w:rsid w:val="00D01DC0"/>
    <w:rsid w:val="00D0485C"/>
    <w:rsid w:val="00D239E7"/>
    <w:rsid w:val="00D265D9"/>
    <w:rsid w:val="00D36CFD"/>
    <w:rsid w:val="00D43A60"/>
    <w:rsid w:val="00D51DF4"/>
    <w:rsid w:val="00D5456A"/>
    <w:rsid w:val="00D54C2A"/>
    <w:rsid w:val="00D60810"/>
    <w:rsid w:val="00D76779"/>
    <w:rsid w:val="00D814DF"/>
    <w:rsid w:val="00D82E59"/>
    <w:rsid w:val="00D9183E"/>
    <w:rsid w:val="00DA27E1"/>
    <w:rsid w:val="00DA5353"/>
    <w:rsid w:val="00DB372D"/>
    <w:rsid w:val="00DC18C2"/>
    <w:rsid w:val="00DE72B9"/>
    <w:rsid w:val="00DF5711"/>
    <w:rsid w:val="00E014CA"/>
    <w:rsid w:val="00E047DA"/>
    <w:rsid w:val="00E055E5"/>
    <w:rsid w:val="00E0636A"/>
    <w:rsid w:val="00E06510"/>
    <w:rsid w:val="00E35DF9"/>
    <w:rsid w:val="00E45FDD"/>
    <w:rsid w:val="00E5027E"/>
    <w:rsid w:val="00E51E96"/>
    <w:rsid w:val="00E53F39"/>
    <w:rsid w:val="00E73507"/>
    <w:rsid w:val="00E7422A"/>
    <w:rsid w:val="00E77C0F"/>
    <w:rsid w:val="00E8163B"/>
    <w:rsid w:val="00E82EAD"/>
    <w:rsid w:val="00E86B51"/>
    <w:rsid w:val="00E90B5F"/>
    <w:rsid w:val="00E9231C"/>
    <w:rsid w:val="00E93724"/>
    <w:rsid w:val="00E953BE"/>
    <w:rsid w:val="00EA5FB4"/>
    <w:rsid w:val="00EB40DA"/>
    <w:rsid w:val="00EB5DF9"/>
    <w:rsid w:val="00EC125D"/>
    <w:rsid w:val="00EC3288"/>
    <w:rsid w:val="00ED2546"/>
    <w:rsid w:val="00EF16D8"/>
    <w:rsid w:val="00F02620"/>
    <w:rsid w:val="00F0564B"/>
    <w:rsid w:val="00F237B2"/>
    <w:rsid w:val="00F5284E"/>
    <w:rsid w:val="00F60AD0"/>
    <w:rsid w:val="00F66CF5"/>
    <w:rsid w:val="00F6781B"/>
    <w:rsid w:val="00F7137E"/>
    <w:rsid w:val="00F7559B"/>
    <w:rsid w:val="00F81327"/>
    <w:rsid w:val="00F90273"/>
    <w:rsid w:val="00F90CCA"/>
    <w:rsid w:val="00F92EBF"/>
    <w:rsid w:val="00FA55E4"/>
    <w:rsid w:val="00FB1191"/>
    <w:rsid w:val="00FC4F92"/>
    <w:rsid w:val="00FC5798"/>
    <w:rsid w:val="00FD6CFC"/>
    <w:rsid w:val="00FE014B"/>
    <w:rsid w:val="00FE3C0D"/>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UnresolvedMention3">
    <w:name w:val="Unresolved Mention3"/>
    <w:basedOn w:val="DefaultParagraphFont"/>
    <w:uiPriority w:val="99"/>
    <w:semiHidden/>
    <w:unhideWhenUsed/>
    <w:rsid w:val="00E86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youtube.com/channel/UCykdC3ouJllVwfJ_bquHgJQ"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witter.com/StellantisFR"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Stellantis" TargetMode="External"/><Relationship Id="rId20" Type="http://schemas.openxmlformats.org/officeDocument/2006/relationships/hyperlink" Target="http://www.stellantis.com/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stellantis.com/fr" TargetMode="External"/><Relationship Id="rId19" Type="http://schemas.openxmlformats.org/officeDocument/2006/relationships/hyperlink" Target="mailto:communications@stellant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13F75DDE64069884B6ABB5C21CD4F"/>
        <w:category>
          <w:name w:val="Général"/>
          <w:gallery w:val="placeholder"/>
        </w:category>
        <w:types>
          <w:type w:val="bbPlcHdr"/>
        </w:types>
        <w:behaviors>
          <w:behavior w:val="content"/>
        </w:behaviors>
        <w:guid w:val="{11C0B468-C89A-457D-9CEB-9596AB6D0595}"/>
      </w:docPartPr>
      <w:docPartBody>
        <w:p w:rsidR="005A2FCC" w:rsidRDefault="00E067EF" w:rsidP="00E067EF">
          <w:pPr>
            <w:pStyle w:val="18813F75DDE64069884B6ABB5C21CD4F"/>
          </w:pPr>
          <w:r w:rsidRPr="0086416D">
            <w:rPr>
              <w:rStyle w:val="PlaceholderText"/>
              <w:b/>
              <w:color w:val="44546A" w:themeColor="text2"/>
            </w:rPr>
            <w:t>First name LAST NAME</w:t>
          </w:r>
        </w:p>
      </w:docPartBody>
    </w:docPart>
    <w:docPart>
      <w:docPartPr>
        <w:name w:val="2DC61A5F92BA4D6D8B83CECCD3A69B8F"/>
        <w:category>
          <w:name w:val="Général"/>
          <w:gallery w:val="placeholder"/>
        </w:category>
        <w:types>
          <w:type w:val="bbPlcHdr"/>
        </w:types>
        <w:behaviors>
          <w:behavior w:val="content"/>
        </w:behaviors>
        <w:guid w:val="{C31F4672-57AC-43DB-9C89-C8F5171DE3DD}"/>
      </w:docPartPr>
      <w:docPartBody>
        <w:p w:rsidR="005A2FCC" w:rsidRDefault="00E067EF" w:rsidP="00E067EF">
          <w:pPr>
            <w:pStyle w:val="2DC61A5F92BA4D6D8B83CECCD3A69B8F"/>
          </w:pPr>
          <w:r w:rsidRPr="0086416D">
            <w:rPr>
              <w:rStyle w:val="PlaceholderText"/>
              <w:b/>
              <w:color w:val="44546A" w:themeColor="text2"/>
            </w:rPr>
            <w:t>First name LAST NAME</w:t>
          </w:r>
        </w:p>
      </w:docPartBody>
    </w:docPart>
    <w:docPart>
      <w:docPartPr>
        <w:name w:val="5452DC3ECD7648C981F270D30A46BE13"/>
        <w:category>
          <w:name w:val="Général"/>
          <w:gallery w:val="placeholder"/>
        </w:category>
        <w:types>
          <w:type w:val="bbPlcHdr"/>
        </w:types>
        <w:behaviors>
          <w:behavior w:val="content"/>
        </w:behaviors>
        <w:guid w:val="{C4CC9E5C-5C45-4683-8DCF-25B553BA20A2}"/>
      </w:docPartPr>
      <w:docPartBody>
        <w:p w:rsidR="005A2FCC" w:rsidRDefault="00E067EF" w:rsidP="00E067EF">
          <w:pPr>
            <w:pStyle w:val="5452DC3ECD7648C981F270D30A46BE13"/>
          </w:pPr>
          <w:r w:rsidRPr="0086416D">
            <w:rPr>
              <w:rStyle w:val="PlaceholderText"/>
              <w:b/>
              <w:color w:val="44546A" w:themeColor="text2"/>
            </w:rPr>
            <w:t>First name LAST NAME</w:t>
          </w:r>
        </w:p>
      </w:docPartBody>
    </w:docPart>
    <w:docPart>
      <w:docPartPr>
        <w:name w:val="EDCE21F85D964336A165CCCAC2C438C5"/>
        <w:category>
          <w:name w:val="Général"/>
          <w:gallery w:val="placeholder"/>
        </w:category>
        <w:types>
          <w:type w:val="bbPlcHdr"/>
        </w:types>
        <w:behaviors>
          <w:behavior w:val="content"/>
        </w:behaviors>
        <w:guid w:val="{39E02E99-EF63-42EB-A04E-CBF23BE00E88}"/>
      </w:docPartPr>
      <w:docPartBody>
        <w:p w:rsidR="005A2FCC" w:rsidRDefault="00E067EF" w:rsidP="00E067EF">
          <w:pPr>
            <w:pStyle w:val="EDCE21F85D964336A165CCCAC2C438C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0C45A3FE5824DFF9F5D490009F83F7C"/>
        <w:category>
          <w:name w:val="Général"/>
          <w:gallery w:val="placeholder"/>
        </w:category>
        <w:types>
          <w:type w:val="bbPlcHdr"/>
        </w:types>
        <w:behaviors>
          <w:behavior w:val="content"/>
        </w:behaviors>
        <w:guid w:val="{2FEDB5B1-4D44-41BC-8E90-E5E4AED4B836}"/>
      </w:docPartPr>
      <w:docPartBody>
        <w:p w:rsidR="005A2FCC" w:rsidRDefault="00E067EF" w:rsidP="00E067EF">
          <w:pPr>
            <w:pStyle w:val="90C45A3FE5824DFF9F5D490009F83F7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786708E53EE04072AA60712D46BCE637"/>
        <w:category>
          <w:name w:val="Général"/>
          <w:gallery w:val="placeholder"/>
        </w:category>
        <w:types>
          <w:type w:val="bbPlcHdr"/>
        </w:types>
        <w:behaviors>
          <w:behavior w:val="content"/>
        </w:behaviors>
        <w:guid w:val="{1D617225-ECC6-4699-8E1E-3719739BE164}"/>
      </w:docPartPr>
      <w:docPartBody>
        <w:p w:rsidR="005A2FCC" w:rsidRDefault="00E067EF" w:rsidP="00E067EF">
          <w:pPr>
            <w:pStyle w:val="786708E53EE04072AA60712D46BCE637"/>
          </w:pPr>
          <w:r w:rsidRPr="0086416D">
            <w:rPr>
              <w:rStyle w:val="PlaceholderText"/>
              <w:b/>
              <w:color w:val="44546A" w:themeColor="text2"/>
            </w:rPr>
            <w:t>First name LAST NAME</w:t>
          </w:r>
        </w:p>
      </w:docPartBody>
    </w:docPart>
    <w:docPart>
      <w:docPartPr>
        <w:name w:val="B70E7EC2E17949CD8C42121D76E33DF3"/>
        <w:category>
          <w:name w:val="Général"/>
          <w:gallery w:val="placeholder"/>
        </w:category>
        <w:types>
          <w:type w:val="bbPlcHdr"/>
        </w:types>
        <w:behaviors>
          <w:behavior w:val="content"/>
        </w:behaviors>
        <w:guid w:val="{4FA81EA8-1C9C-487D-81F4-159503777A89}"/>
      </w:docPartPr>
      <w:docPartBody>
        <w:p w:rsidR="005A2FCC" w:rsidRDefault="00E067EF" w:rsidP="00E067EF">
          <w:pPr>
            <w:pStyle w:val="B70E7EC2E17949CD8C42121D76E33DF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altName w:val="Times New Roman"/>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6118C"/>
    <w:rsid w:val="0010299D"/>
    <w:rsid w:val="001C41B4"/>
    <w:rsid w:val="00286664"/>
    <w:rsid w:val="00290F66"/>
    <w:rsid w:val="002A05EC"/>
    <w:rsid w:val="002C7233"/>
    <w:rsid w:val="00300182"/>
    <w:rsid w:val="00312839"/>
    <w:rsid w:val="00331851"/>
    <w:rsid w:val="00362FEA"/>
    <w:rsid w:val="004117DE"/>
    <w:rsid w:val="004A4408"/>
    <w:rsid w:val="004E06C7"/>
    <w:rsid w:val="00567810"/>
    <w:rsid w:val="00571C98"/>
    <w:rsid w:val="0057261E"/>
    <w:rsid w:val="0059417C"/>
    <w:rsid w:val="005A2FCC"/>
    <w:rsid w:val="005E0D62"/>
    <w:rsid w:val="006222F3"/>
    <w:rsid w:val="00626066"/>
    <w:rsid w:val="006A6DAF"/>
    <w:rsid w:val="006D3118"/>
    <w:rsid w:val="006F7BBD"/>
    <w:rsid w:val="007307C0"/>
    <w:rsid w:val="0074516A"/>
    <w:rsid w:val="00787479"/>
    <w:rsid w:val="007A0F25"/>
    <w:rsid w:val="007F0020"/>
    <w:rsid w:val="008134DE"/>
    <w:rsid w:val="00896646"/>
    <w:rsid w:val="00901F4B"/>
    <w:rsid w:val="009139EA"/>
    <w:rsid w:val="00943F40"/>
    <w:rsid w:val="0094644C"/>
    <w:rsid w:val="00951A47"/>
    <w:rsid w:val="00957318"/>
    <w:rsid w:val="0096474E"/>
    <w:rsid w:val="009C4A50"/>
    <w:rsid w:val="009E6DAF"/>
    <w:rsid w:val="00A00D69"/>
    <w:rsid w:val="00AB31A7"/>
    <w:rsid w:val="00B07A87"/>
    <w:rsid w:val="00B30A80"/>
    <w:rsid w:val="00B534A2"/>
    <w:rsid w:val="00BC3EBE"/>
    <w:rsid w:val="00BF2069"/>
    <w:rsid w:val="00C12EF2"/>
    <w:rsid w:val="00C6122F"/>
    <w:rsid w:val="00C97939"/>
    <w:rsid w:val="00CE7CAF"/>
    <w:rsid w:val="00CF4DDB"/>
    <w:rsid w:val="00CF7107"/>
    <w:rsid w:val="00CF74F8"/>
    <w:rsid w:val="00D3577C"/>
    <w:rsid w:val="00D421A2"/>
    <w:rsid w:val="00DB7098"/>
    <w:rsid w:val="00DE36BC"/>
    <w:rsid w:val="00DF5230"/>
    <w:rsid w:val="00E067EF"/>
    <w:rsid w:val="00E20551"/>
    <w:rsid w:val="00E7553B"/>
    <w:rsid w:val="00E948E2"/>
    <w:rsid w:val="00E96777"/>
    <w:rsid w:val="00EE373B"/>
    <w:rsid w:val="00EE76FF"/>
    <w:rsid w:val="00F11A32"/>
    <w:rsid w:val="00F50349"/>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7EF"/>
    <w:rPr>
      <w:color w:val="808080"/>
    </w:rPr>
  </w:style>
  <w:style w:type="paragraph" w:customStyle="1" w:styleId="18813F75DDE64069884B6ABB5C21CD4F">
    <w:name w:val="18813F75DDE64069884B6ABB5C21CD4F"/>
    <w:rsid w:val="00E067EF"/>
    <w:rPr>
      <w:lang w:val="fr-FR" w:eastAsia="fr-FR"/>
    </w:rPr>
  </w:style>
  <w:style w:type="paragraph" w:customStyle="1" w:styleId="2DC61A5F92BA4D6D8B83CECCD3A69B8F">
    <w:name w:val="2DC61A5F92BA4D6D8B83CECCD3A69B8F"/>
    <w:rsid w:val="00E067EF"/>
    <w:rPr>
      <w:lang w:val="fr-FR" w:eastAsia="fr-FR"/>
    </w:rPr>
  </w:style>
  <w:style w:type="paragraph" w:customStyle="1" w:styleId="5452DC3ECD7648C981F270D30A46BE13">
    <w:name w:val="5452DC3ECD7648C981F270D30A46BE13"/>
    <w:rsid w:val="00E067EF"/>
    <w:rPr>
      <w:lang w:val="fr-FR" w:eastAsia="fr-FR"/>
    </w:rPr>
  </w:style>
  <w:style w:type="paragraph" w:customStyle="1" w:styleId="EDCE21F85D964336A165CCCAC2C438C5">
    <w:name w:val="EDCE21F85D964336A165CCCAC2C438C5"/>
    <w:rsid w:val="00E067EF"/>
    <w:rPr>
      <w:lang w:val="fr-FR" w:eastAsia="fr-FR"/>
    </w:rPr>
  </w:style>
  <w:style w:type="paragraph" w:customStyle="1" w:styleId="90C45A3FE5824DFF9F5D490009F83F7C">
    <w:name w:val="90C45A3FE5824DFF9F5D490009F83F7C"/>
    <w:rsid w:val="00E067EF"/>
    <w:rPr>
      <w:lang w:val="fr-FR" w:eastAsia="fr-FR"/>
    </w:rPr>
  </w:style>
  <w:style w:type="paragraph" w:customStyle="1" w:styleId="786708E53EE04072AA60712D46BCE637">
    <w:name w:val="786708E53EE04072AA60712D46BCE637"/>
    <w:rsid w:val="00E067EF"/>
    <w:rPr>
      <w:lang w:val="fr-FR" w:eastAsia="fr-FR"/>
    </w:rPr>
  </w:style>
  <w:style w:type="paragraph" w:customStyle="1" w:styleId="B70E7EC2E17949CD8C42121D76E33DF3">
    <w:name w:val="B70E7EC2E17949CD8C42121D76E33DF3"/>
    <w:rsid w:val="00E067EF"/>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aires xmlns="ad9a206a-cb87-42ae-9208-8125fb1f41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989E03B19274F8D77AE7BEF25D068" ma:contentTypeVersion="14" ma:contentTypeDescription="Crée un document." ma:contentTypeScope="" ma:versionID="18b91b5459a9c0b8ae334b1d8ac55c4b">
  <xsd:schema xmlns:xsd="http://www.w3.org/2001/XMLSchema" xmlns:xs="http://www.w3.org/2001/XMLSchema" xmlns:p="http://schemas.microsoft.com/office/2006/metadata/properties" xmlns:ns2="ad9a206a-cb87-42ae-9208-8125fb1f4186" xmlns:ns3="9d119fea-41c8-4acf-a542-18236c7a8dbd" targetNamespace="http://schemas.microsoft.com/office/2006/metadata/properties" ma:root="true" ma:fieldsID="22617966583892d0fd9fd951777bde71" ns2:_="" ns3:_="">
    <xsd:import namespace="ad9a206a-cb87-42ae-9208-8125fb1f4186"/>
    <xsd:import namespace="9d119fea-41c8-4acf-a542-18236c7a8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Commentair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a206a-cb87-42ae-9208-8125fb1f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aires" ma:index="20" nillable="true" ma:displayName="Commentaires" ma:format="Dropdown" ma:internalName="Commentair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119fea-41c8-4acf-a542-18236c7a8db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ad9a206a-cb87-42ae-9208-8125fb1f4186"/>
  </ds:schemaRefs>
</ds:datastoreItem>
</file>

<file path=customXml/itemProps3.xml><?xml version="1.0" encoding="utf-8"?>
<ds:datastoreItem xmlns:ds="http://schemas.openxmlformats.org/officeDocument/2006/customXml" ds:itemID="{D39919E8-C7A0-4F04-A3E6-84417F0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a206a-cb87-42ae-9208-8125fb1f4186"/>
    <ds:schemaRef ds:uri="9d119fea-41c8-4acf-a542-18236c7a8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4</TotalTime>
  <Pages>3</Pages>
  <Words>833</Words>
  <Characters>5032</Characters>
  <Application>Microsoft Office Word</Application>
  <DocSecurity>0</DocSecurity>
  <Lines>119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3</cp:revision>
  <cp:lastPrinted>2021-12-06T22:23:00Z</cp:lastPrinted>
  <dcterms:created xsi:type="dcterms:W3CDTF">2022-05-11T07:13:00Z</dcterms:created>
  <dcterms:modified xsi:type="dcterms:W3CDTF">2022-05-11T07:24:00Z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0x010100456989E03B19274F8D77AE7BEF25D068</vt:lpwstr>
  </property>
</Properties>
</file>