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105C8" w14:textId="31012A12" w:rsidR="00BD32EA" w:rsidRDefault="0086416D" w:rsidP="00BD32EA">
      <w:pPr>
        <w:pStyle w:val="SSubjectBlock"/>
      </w:pPr>
      <w:r w:rsidRPr="001E6C1E">
        <w:rPr>
          <w:color w:val="2B579A"/>
          <w:shd w:val="clear" w:color="auto" w:fill="E6E6E6"/>
        </w:rPr>
        <mc:AlternateContent>
          <mc:Choice Requires="wps">
            <w:drawing>
              <wp:anchor distT="0" distB="0" distL="114300" distR="114300" simplePos="0" relativeHeight="251658240" behindDoc="0" locked="1" layoutInCell="1" allowOverlap="0" wp14:anchorId="075FFC46" wp14:editId="085DAE13">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8677AB" id="Freeform 27"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r w:rsidR="00177539">
        <w:t>A New Step for Kenitra Site to Support Growth Plans for Middle East and Africa Region</w:t>
      </w:r>
    </w:p>
    <w:p w14:paraId="4FF16280" w14:textId="63A6134C" w:rsidR="005A4AE5" w:rsidRDefault="009A0B67" w:rsidP="005A4AE5">
      <w:pPr>
        <w:pStyle w:val="SBullet"/>
        <w:jc w:val="left"/>
      </w:pPr>
      <w:r>
        <w:t>Invest</w:t>
      </w:r>
      <w:r w:rsidR="005A4AE5">
        <w:t xml:space="preserve">ment of </w:t>
      </w:r>
      <w:r w:rsidR="00A23DEE">
        <w:t xml:space="preserve">over </w:t>
      </w:r>
      <w:r>
        <w:t>€</w:t>
      </w:r>
      <w:r w:rsidR="00CD5C40">
        <w:t>3</w:t>
      </w:r>
      <w:r>
        <w:t xml:space="preserve">00 </w:t>
      </w:r>
      <w:r w:rsidR="00833FE1">
        <w:t>m</w:t>
      </w:r>
      <w:r>
        <w:t>illion</w:t>
      </w:r>
      <w:r w:rsidR="005A4AE5">
        <w:t xml:space="preserve"> in Kenitra manufacturing facility </w:t>
      </w:r>
      <w:r w:rsidR="00821613">
        <w:t>in Morocco</w:t>
      </w:r>
      <w:r w:rsidR="006237CC">
        <w:t xml:space="preserve"> is</w:t>
      </w:r>
      <w:r w:rsidR="00177539">
        <w:t xml:space="preserve"> part of </w:t>
      </w:r>
      <w:r w:rsidR="005A4AE5">
        <w:t xml:space="preserve">region’s growth plans </w:t>
      </w:r>
    </w:p>
    <w:p w14:paraId="70F2B301" w14:textId="747A0712" w:rsidR="002B18F8" w:rsidRDefault="005A4AE5" w:rsidP="00F61641">
      <w:pPr>
        <w:pStyle w:val="SBullet"/>
        <w:jc w:val="left"/>
      </w:pPr>
      <w:r>
        <w:t>Kenitra plant to double local production capacity and</w:t>
      </w:r>
      <w:r w:rsidR="00177539">
        <w:t xml:space="preserve"> introduce</w:t>
      </w:r>
      <w:r>
        <w:t xml:space="preserve"> “smart car” platform</w:t>
      </w:r>
      <w:r w:rsidR="00177539">
        <w:t xml:space="preserve"> to serve </w:t>
      </w:r>
      <w:r w:rsidR="002B18F8">
        <w:t>the commercial ambition of reaching more than 22% market share in the region</w:t>
      </w:r>
      <w:r w:rsidR="00063934">
        <w:t xml:space="preserve"> by 2030</w:t>
      </w:r>
    </w:p>
    <w:p w14:paraId="290715EB" w14:textId="2333B2B0" w:rsidR="00E42273" w:rsidRDefault="002B18F8" w:rsidP="00F61641">
      <w:pPr>
        <w:pStyle w:val="SBullet"/>
        <w:jc w:val="left"/>
      </w:pPr>
      <w:r>
        <w:t xml:space="preserve">Kenitra plant to contribute to </w:t>
      </w:r>
      <w:r w:rsidR="00177539">
        <w:t xml:space="preserve">the regional ambition to </w:t>
      </w:r>
      <w:r w:rsidR="0016779A">
        <w:t xml:space="preserve">have a production capacity of </w:t>
      </w:r>
      <w:r w:rsidR="00177539">
        <w:t xml:space="preserve">one million vehicles per year by 2030 </w:t>
      </w:r>
      <w:r>
        <w:t xml:space="preserve">with more than </w:t>
      </w:r>
      <w:r w:rsidRPr="00781188">
        <w:t>70%</w:t>
      </w:r>
      <w:r>
        <w:t xml:space="preserve"> </w:t>
      </w:r>
      <w:r w:rsidR="00781188">
        <w:t>production autonomy</w:t>
      </w:r>
    </w:p>
    <w:p w14:paraId="31508CEE" w14:textId="5A614D8D" w:rsidR="002B18F8" w:rsidRDefault="00955E68" w:rsidP="00781188">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b w:val="0"/>
          <w:bCs w:val="0"/>
          <w:sz w:val="24"/>
          <w:szCs w:val="24"/>
        </w:rPr>
        <w:t>RABAT, MOROCCO</w:t>
      </w:r>
      <w:r w:rsidR="00BD32EA" w:rsidRPr="00BD32EA">
        <w:rPr>
          <w:rFonts w:ascii="Encode Sans ExpandedLight" w:hAnsi="Encode Sans ExpandedLight"/>
          <w:b w:val="0"/>
          <w:sz w:val="24"/>
          <w:szCs w:val="24"/>
        </w:rPr>
        <w:t xml:space="preserve">, </w:t>
      </w:r>
      <w:r>
        <w:rPr>
          <w:rFonts w:ascii="Encode Sans ExpandedLight" w:hAnsi="Encode Sans ExpandedLight"/>
          <w:b w:val="0"/>
          <w:sz w:val="24"/>
          <w:szCs w:val="24"/>
        </w:rPr>
        <w:t>November 9</w:t>
      </w:r>
      <w:r w:rsidR="00642CA7">
        <w:rPr>
          <w:rFonts w:ascii="Encode Sans ExpandedLight" w:hAnsi="Encode Sans ExpandedLight"/>
          <w:b w:val="0"/>
          <w:sz w:val="24"/>
          <w:szCs w:val="24"/>
        </w:rPr>
        <w:t>,</w:t>
      </w:r>
      <w:r w:rsidR="00F90273" w:rsidRPr="00BD32EA">
        <w:rPr>
          <w:rFonts w:ascii="Encode Sans ExpandedLight" w:hAnsi="Encode Sans ExpandedLight"/>
          <w:b w:val="0"/>
          <w:sz w:val="24"/>
          <w:szCs w:val="24"/>
        </w:rPr>
        <w:t xml:space="preserve"> 202</w:t>
      </w:r>
      <w:r w:rsidR="00B14A59">
        <w:rPr>
          <w:rFonts w:ascii="Encode Sans ExpandedLight" w:hAnsi="Encode Sans ExpandedLight"/>
          <w:b w:val="0"/>
          <w:sz w:val="24"/>
          <w:szCs w:val="24"/>
        </w:rPr>
        <w:t>2</w:t>
      </w:r>
      <w:r w:rsidR="00F90273" w:rsidRPr="00BD32EA">
        <w:rPr>
          <w:rFonts w:ascii="Encode Sans ExpandedLight" w:hAnsi="Encode Sans ExpandedLight"/>
          <w:sz w:val="24"/>
          <w:szCs w:val="24"/>
        </w:rPr>
        <w:t xml:space="preserve"> </w:t>
      </w:r>
      <w:r w:rsidR="003C0F9A">
        <w:rPr>
          <w:rFonts w:ascii="Encode Sans ExpandedLight" w:hAnsi="Encode Sans ExpandedLight"/>
          <w:sz w:val="24"/>
          <w:szCs w:val="24"/>
        </w:rPr>
        <w:t>–</w:t>
      </w:r>
      <w:r w:rsidR="001E6C1E" w:rsidRPr="00BD32EA">
        <w:rPr>
          <w:rFonts w:ascii="Encode Sans ExpandedLight" w:hAnsi="Encode Sans ExpandedLight"/>
          <w:sz w:val="24"/>
          <w:szCs w:val="24"/>
        </w:rPr>
        <w:t xml:space="preserve"> </w:t>
      </w:r>
      <w:r w:rsidR="002B18F8">
        <w:rPr>
          <w:rFonts w:ascii="Encode Sans ExpandedLight" w:hAnsi="Encode Sans ExpandedLight" w:cstheme="minorBidi"/>
          <w:b w:val="0"/>
          <w:sz w:val="24"/>
          <w:szCs w:val="24"/>
        </w:rPr>
        <w:t>At the occasion</w:t>
      </w:r>
      <w:r w:rsidR="006B1851">
        <w:rPr>
          <w:rFonts w:ascii="Encode Sans ExpandedLight" w:hAnsi="Encode Sans ExpandedLight" w:cstheme="minorBidi"/>
          <w:b w:val="0"/>
          <w:sz w:val="24"/>
          <w:szCs w:val="24"/>
        </w:rPr>
        <w:t xml:space="preserve"> of meetings </w:t>
      </w:r>
      <w:r w:rsidRPr="00955E68">
        <w:rPr>
          <w:rFonts w:ascii="Encode Sans ExpandedLight" w:hAnsi="Encode Sans ExpandedLight" w:cstheme="minorBidi"/>
          <w:b w:val="0"/>
          <w:sz w:val="24"/>
          <w:szCs w:val="24"/>
        </w:rPr>
        <w:t xml:space="preserve">with the Moroccan </w:t>
      </w:r>
      <w:r w:rsidR="004E1925">
        <w:rPr>
          <w:rFonts w:ascii="Encode Sans ExpandedLight" w:hAnsi="Encode Sans ExpandedLight" w:cstheme="minorBidi"/>
          <w:b w:val="0"/>
          <w:sz w:val="24"/>
          <w:szCs w:val="24"/>
        </w:rPr>
        <w:t xml:space="preserve">Head of </w:t>
      </w:r>
      <w:r w:rsidR="00F22603">
        <w:rPr>
          <w:rFonts w:ascii="Encode Sans ExpandedLight" w:hAnsi="Encode Sans ExpandedLight" w:cstheme="minorBidi"/>
          <w:b w:val="0"/>
          <w:sz w:val="24"/>
          <w:szCs w:val="24"/>
        </w:rPr>
        <w:t>Government</w:t>
      </w:r>
      <w:r w:rsidR="00792EE2">
        <w:rPr>
          <w:rFonts w:ascii="Encode Sans ExpandedLight" w:hAnsi="Encode Sans ExpandedLight" w:cstheme="minorBidi"/>
          <w:b w:val="0"/>
          <w:sz w:val="24"/>
          <w:szCs w:val="24"/>
        </w:rPr>
        <w:t>,</w:t>
      </w:r>
      <w:r w:rsidR="00653972">
        <w:rPr>
          <w:rFonts w:ascii="Encode Sans ExpandedLight" w:hAnsi="Encode Sans ExpandedLight" w:cstheme="minorBidi"/>
          <w:b w:val="0"/>
          <w:sz w:val="24"/>
          <w:szCs w:val="24"/>
        </w:rPr>
        <w:t xml:space="preserve"> </w:t>
      </w:r>
      <w:r w:rsidR="002E321E">
        <w:rPr>
          <w:rFonts w:ascii="Encode Sans ExpandedLight" w:hAnsi="Encode Sans ExpandedLight" w:cstheme="minorBidi"/>
          <w:b w:val="0"/>
          <w:sz w:val="24"/>
          <w:szCs w:val="24"/>
        </w:rPr>
        <w:t xml:space="preserve">the </w:t>
      </w:r>
      <w:r w:rsidRPr="00955E68">
        <w:rPr>
          <w:rFonts w:ascii="Encode Sans ExpandedLight" w:hAnsi="Encode Sans ExpandedLight" w:cstheme="minorBidi"/>
          <w:b w:val="0"/>
          <w:sz w:val="24"/>
          <w:szCs w:val="24"/>
        </w:rPr>
        <w:t>Minis</w:t>
      </w:r>
      <w:r w:rsidR="00356C06">
        <w:rPr>
          <w:rFonts w:ascii="Encode Sans ExpandedLight" w:hAnsi="Encode Sans ExpandedLight" w:cstheme="minorBidi"/>
          <w:b w:val="0"/>
          <w:sz w:val="24"/>
          <w:szCs w:val="24"/>
        </w:rPr>
        <w:t xml:space="preserve">ter </w:t>
      </w:r>
      <w:r w:rsidRPr="00955E68">
        <w:rPr>
          <w:rFonts w:ascii="Encode Sans ExpandedLight" w:hAnsi="Encode Sans ExpandedLight" w:cstheme="minorBidi"/>
          <w:b w:val="0"/>
          <w:sz w:val="24"/>
          <w:szCs w:val="24"/>
        </w:rPr>
        <w:t>of Industry and Trade</w:t>
      </w:r>
      <w:r w:rsidR="00792EE2">
        <w:rPr>
          <w:rFonts w:ascii="Encode Sans ExpandedLight" w:hAnsi="Encode Sans ExpandedLight" w:cstheme="minorBidi"/>
          <w:b w:val="0"/>
          <w:sz w:val="24"/>
          <w:szCs w:val="24"/>
        </w:rPr>
        <w:t xml:space="preserve">, </w:t>
      </w:r>
      <w:r w:rsidR="00792EE2" w:rsidRPr="00792EE2">
        <w:rPr>
          <w:rFonts w:ascii="Encode Sans ExpandedLight" w:hAnsi="Encode Sans ExpandedLight" w:cstheme="minorBidi"/>
          <w:b w:val="0"/>
          <w:sz w:val="24"/>
          <w:szCs w:val="24"/>
        </w:rPr>
        <w:t>and the Minister Delegate to the Head of Government in charge of Investment, Convergence and Evaluation of Public Policies</w:t>
      </w:r>
      <w:r w:rsidRPr="00955E68">
        <w:rPr>
          <w:rFonts w:ascii="Encode Sans ExpandedLight" w:hAnsi="Encode Sans ExpandedLight" w:cstheme="minorBidi"/>
          <w:b w:val="0"/>
          <w:sz w:val="24"/>
          <w:szCs w:val="24"/>
        </w:rPr>
        <w:t>, Stellantis</w:t>
      </w:r>
      <w:r w:rsidR="0003564A">
        <w:rPr>
          <w:rFonts w:ascii="Encode Sans ExpandedLight" w:hAnsi="Encode Sans ExpandedLight" w:cstheme="minorBidi"/>
          <w:b w:val="0"/>
          <w:sz w:val="24"/>
          <w:szCs w:val="24"/>
        </w:rPr>
        <w:t xml:space="preserve"> today</w:t>
      </w:r>
      <w:r w:rsidRPr="00955E68">
        <w:rPr>
          <w:rFonts w:ascii="Encode Sans ExpandedLight" w:hAnsi="Encode Sans ExpandedLight" w:cstheme="minorBidi"/>
          <w:b w:val="0"/>
          <w:sz w:val="24"/>
          <w:szCs w:val="24"/>
        </w:rPr>
        <w:t xml:space="preserve"> announced a</w:t>
      </w:r>
      <w:r w:rsidR="00A23DEE">
        <w:rPr>
          <w:rFonts w:ascii="Encode Sans ExpandedLight" w:hAnsi="Encode Sans ExpandedLight" w:cstheme="minorBidi"/>
          <w:b w:val="0"/>
          <w:sz w:val="24"/>
          <w:szCs w:val="24"/>
        </w:rPr>
        <w:t>n over</w:t>
      </w:r>
      <w:r w:rsidRPr="00955E68">
        <w:rPr>
          <w:rFonts w:ascii="Encode Sans ExpandedLight" w:hAnsi="Encode Sans ExpandedLight" w:cstheme="minorBidi"/>
          <w:b w:val="0"/>
          <w:sz w:val="24"/>
          <w:szCs w:val="24"/>
        </w:rPr>
        <w:t xml:space="preserve"> </w:t>
      </w:r>
      <w:r w:rsidR="0003564A">
        <w:rPr>
          <w:rFonts w:ascii="Encode Sans ExpandedLight" w:hAnsi="Encode Sans ExpandedLight" w:cstheme="minorBidi"/>
          <w:b w:val="0"/>
          <w:sz w:val="24"/>
          <w:szCs w:val="24"/>
        </w:rPr>
        <w:t>€</w:t>
      </w:r>
      <w:r w:rsidR="00CD5C40">
        <w:rPr>
          <w:rFonts w:ascii="Encode Sans ExpandedLight" w:hAnsi="Encode Sans ExpandedLight" w:cstheme="minorBidi"/>
          <w:b w:val="0"/>
          <w:sz w:val="24"/>
          <w:szCs w:val="24"/>
        </w:rPr>
        <w:t>3</w:t>
      </w:r>
      <w:r w:rsidRPr="00955E68">
        <w:rPr>
          <w:rFonts w:ascii="Encode Sans ExpandedLight" w:hAnsi="Encode Sans ExpandedLight" w:cstheme="minorBidi"/>
          <w:b w:val="0"/>
          <w:sz w:val="24"/>
          <w:szCs w:val="24"/>
        </w:rPr>
        <w:t xml:space="preserve">00 </w:t>
      </w:r>
      <w:r w:rsidR="0003564A">
        <w:rPr>
          <w:rFonts w:ascii="Encode Sans ExpandedLight" w:hAnsi="Encode Sans ExpandedLight" w:cstheme="minorBidi"/>
          <w:b w:val="0"/>
          <w:sz w:val="24"/>
          <w:szCs w:val="24"/>
        </w:rPr>
        <w:t>m</w:t>
      </w:r>
      <w:r w:rsidRPr="00955E68">
        <w:rPr>
          <w:rFonts w:ascii="Encode Sans ExpandedLight" w:hAnsi="Encode Sans ExpandedLight" w:cstheme="minorBidi"/>
          <w:b w:val="0"/>
          <w:sz w:val="24"/>
          <w:szCs w:val="24"/>
        </w:rPr>
        <w:t xml:space="preserve">illion </w:t>
      </w:r>
      <w:r w:rsidR="0003564A">
        <w:rPr>
          <w:rFonts w:ascii="Encode Sans ExpandedLight" w:hAnsi="Encode Sans ExpandedLight" w:cstheme="minorBidi"/>
          <w:b w:val="0"/>
          <w:sz w:val="24"/>
          <w:szCs w:val="24"/>
        </w:rPr>
        <w:t xml:space="preserve">investment in its Kenitra manufacturing facility aimed </w:t>
      </w:r>
      <w:r w:rsidRPr="00955E68">
        <w:rPr>
          <w:rFonts w:ascii="Encode Sans ExpandedLight" w:hAnsi="Encode Sans ExpandedLight" w:cstheme="minorBidi"/>
          <w:b w:val="0"/>
          <w:sz w:val="24"/>
          <w:szCs w:val="24"/>
        </w:rPr>
        <w:t>at doubling the site</w:t>
      </w:r>
      <w:r w:rsidR="00283C6B">
        <w:rPr>
          <w:rFonts w:ascii="Encode Sans ExpandedLight" w:hAnsi="Encode Sans ExpandedLight" w:cstheme="minorBidi"/>
          <w:b w:val="0"/>
          <w:sz w:val="24"/>
          <w:szCs w:val="24"/>
        </w:rPr>
        <w:t>’</w:t>
      </w:r>
      <w:r w:rsidRPr="00955E68">
        <w:rPr>
          <w:rFonts w:ascii="Encode Sans ExpandedLight" w:hAnsi="Encode Sans ExpandedLight" w:cstheme="minorBidi"/>
          <w:b w:val="0"/>
          <w:sz w:val="24"/>
          <w:szCs w:val="24"/>
        </w:rPr>
        <w:t xml:space="preserve">s production capacity and launching </w:t>
      </w:r>
      <w:r w:rsidR="00FE03D9">
        <w:rPr>
          <w:rFonts w:ascii="Encode Sans ExpandedLight" w:hAnsi="Encode Sans ExpandedLight" w:cstheme="minorBidi"/>
          <w:b w:val="0"/>
          <w:sz w:val="24"/>
          <w:szCs w:val="24"/>
        </w:rPr>
        <w:t>the</w:t>
      </w:r>
      <w:r w:rsidRPr="00955E68">
        <w:rPr>
          <w:rFonts w:ascii="Encode Sans ExpandedLight" w:hAnsi="Encode Sans ExpandedLight" w:cstheme="minorBidi"/>
          <w:b w:val="0"/>
          <w:sz w:val="24"/>
          <w:szCs w:val="24"/>
        </w:rPr>
        <w:t xml:space="preserve"> </w:t>
      </w:r>
      <w:r w:rsidR="00283C6B">
        <w:rPr>
          <w:rFonts w:ascii="Encode Sans ExpandedLight" w:hAnsi="Encode Sans ExpandedLight" w:cstheme="minorBidi"/>
          <w:b w:val="0"/>
          <w:sz w:val="24"/>
          <w:szCs w:val="24"/>
        </w:rPr>
        <w:t>“</w:t>
      </w:r>
      <w:r w:rsidRPr="00955E68">
        <w:rPr>
          <w:rFonts w:ascii="Encode Sans ExpandedLight" w:hAnsi="Encode Sans ExpandedLight" w:cstheme="minorBidi"/>
          <w:b w:val="0"/>
          <w:sz w:val="24"/>
          <w:szCs w:val="24"/>
        </w:rPr>
        <w:t>smart</w:t>
      </w:r>
      <w:r w:rsidR="0003564A">
        <w:rPr>
          <w:rFonts w:ascii="Encode Sans ExpandedLight" w:hAnsi="Encode Sans ExpandedLight" w:cstheme="minorBidi"/>
          <w:b w:val="0"/>
          <w:sz w:val="24"/>
          <w:szCs w:val="24"/>
        </w:rPr>
        <w:t xml:space="preserve"> </w:t>
      </w:r>
      <w:r w:rsidRPr="00955E68">
        <w:rPr>
          <w:rFonts w:ascii="Encode Sans ExpandedLight" w:hAnsi="Encode Sans ExpandedLight" w:cstheme="minorBidi"/>
          <w:b w:val="0"/>
          <w:sz w:val="24"/>
          <w:szCs w:val="24"/>
        </w:rPr>
        <w:t>car</w:t>
      </w:r>
      <w:r w:rsidR="00283C6B">
        <w:rPr>
          <w:rFonts w:ascii="Encode Sans ExpandedLight" w:hAnsi="Encode Sans ExpandedLight" w:cstheme="minorBidi"/>
          <w:b w:val="0"/>
          <w:sz w:val="24"/>
          <w:szCs w:val="24"/>
        </w:rPr>
        <w:t>”</w:t>
      </w:r>
      <w:r w:rsidRPr="00955E68">
        <w:rPr>
          <w:rFonts w:ascii="Encode Sans ExpandedLight" w:hAnsi="Encode Sans ExpandedLight" w:cstheme="minorBidi"/>
          <w:b w:val="0"/>
          <w:sz w:val="24"/>
          <w:szCs w:val="24"/>
        </w:rPr>
        <w:t xml:space="preserve"> platform.</w:t>
      </w:r>
      <w:r w:rsidR="0003564A">
        <w:rPr>
          <w:rFonts w:ascii="Encode Sans ExpandedLight" w:hAnsi="Encode Sans ExpandedLight" w:cstheme="minorBidi"/>
          <w:b w:val="0"/>
          <w:sz w:val="24"/>
          <w:szCs w:val="24"/>
        </w:rPr>
        <w:t xml:space="preserve"> </w:t>
      </w:r>
      <w:r w:rsidR="006B1851">
        <w:rPr>
          <w:rFonts w:ascii="Encode Sans ExpandedLight" w:hAnsi="Encode Sans ExpandedLight" w:cstheme="minorBidi"/>
          <w:b w:val="0"/>
          <w:sz w:val="24"/>
          <w:szCs w:val="24"/>
        </w:rPr>
        <w:t>This e</w:t>
      </w:r>
      <w:r w:rsidR="00177539">
        <w:rPr>
          <w:rFonts w:ascii="Encode Sans ExpandedLight" w:hAnsi="Encode Sans ExpandedLight" w:cstheme="minorBidi"/>
          <w:b w:val="0"/>
          <w:sz w:val="24"/>
          <w:szCs w:val="24"/>
        </w:rPr>
        <w:t>nhanced capacity support</w:t>
      </w:r>
      <w:r w:rsidR="006B1851">
        <w:rPr>
          <w:rFonts w:ascii="Encode Sans ExpandedLight" w:hAnsi="Encode Sans ExpandedLight" w:cstheme="minorBidi"/>
          <w:b w:val="0"/>
          <w:sz w:val="24"/>
          <w:szCs w:val="24"/>
        </w:rPr>
        <w:t>s</w:t>
      </w:r>
      <w:r w:rsidR="00177539">
        <w:rPr>
          <w:rFonts w:ascii="Encode Sans ExpandedLight" w:hAnsi="Encode Sans ExpandedLight" w:cstheme="minorBidi"/>
          <w:b w:val="0"/>
          <w:sz w:val="24"/>
          <w:szCs w:val="24"/>
        </w:rPr>
        <w:t xml:space="preserve"> the Company’</w:t>
      </w:r>
      <w:r w:rsidR="0003564A">
        <w:rPr>
          <w:rFonts w:ascii="Encode Sans ExpandedLight" w:hAnsi="Encode Sans ExpandedLight" w:cstheme="minorBidi"/>
          <w:b w:val="0"/>
          <w:sz w:val="24"/>
          <w:szCs w:val="24"/>
        </w:rPr>
        <w:t>s growth plans for Middle East and Africa</w:t>
      </w:r>
      <w:r w:rsidR="0016477C">
        <w:rPr>
          <w:rFonts w:ascii="Encode Sans ExpandedLight" w:hAnsi="Encode Sans ExpandedLight" w:cstheme="minorBidi"/>
          <w:b w:val="0"/>
          <w:sz w:val="24"/>
          <w:szCs w:val="24"/>
        </w:rPr>
        <w:t xml:space="preserve"> region</w:t>
      </w:r>
      <w:r w:rsidR="0003564A">
        <w:rPr>
          <w:rFonts w:ascii="Encode Sans ExpandedLight" w:hAnsi="Encode Sans ExpandedLight" w:cstheme="minorBidi"/>
          <w:b w:val="0"/>
          <w:sz w:val="24"/>
          <w:szCs w:val="24"/>
        </w:rPr>
        <w:t>, as it pushe</w:t>
      </w:r>
      <w:r w:rsidR="00177539">
        <w:rPr>
          <w:rFonts w:ascii="Encode Sans ExpandedLight" w:hAnsi="Encode Sans ExpandedLight" w:cstheme="minorBidi"/>
          <w:b w:val="0"/>
          <w:sz w:val="24"/>
          <w:szCs w:val="24"/>
        </w:rPr>
        <w:t>s</w:t>
      </w:r>
      <w:r w:rsidR="0003564A">
        <w:rPr>
          <w:rFonts w:ascii="Encode Sans ExpandedLight" w:hAnsi="Encode Sans ExpandedLight" w:cstheme="minorBidi"/>
          <w:b w:val="0"/>
          <w:sz w:val="24"/>
          <w:szCs w:val="24"/>
        </w:rPr>
        <w:t xml:space="preserve"> to </w:t>
      </w:r>
      <w:r w:rsidR="0016779A">
        <w:rPr>
          <w:rFonts w:ascii="Encode Sans ExpandedLight" w:hAnsi="Encode Sans ExpandedLight" w:cstheme="minorBidi"/>
          <w:b w:val="0"/>
          <w:sz w:val="24"/>
          <w:szCs w:val="24"/>
        </w:rPr>
        <w:t xml:space="preserve">a production capacity of </w:t>
      </w:r>
      <w:r w:rsidR="0003564A">
        <w:rPr>
          <w:rFonts w:ascii="Encode Sans ExpandedLight" w:hAnsi="Encode Sans ExpandedLight" w:cstheme="minorBidi"/>
          <w:b w:val="0"/>
          <w:sz w:val="24"/>
          <w:szCs w:val="24"/>
        </w:rPr>
        <w:t>one</w:t>
      </w:r>
      <w:r w:rsidR="0003564A" w:rsidRPr="0003564A">
        <w:rPr>
          <w:rFonts w:ascii="Encode Sans ExpandedLight" w:hAnsi="Encode Sans ExpandedLight" w:cstheme="minorBidi"/>
          <w:b w:val="0"/>
          <w:sz w:val="24"/>
          <w:szCs w:val="24"/>
        </w:rPr>
        <w:t xml:space="preserve"> million vehicles per year by 2030, while reaching 70% </w:t>
      </w:r>
      <w:r w:rsidR="002B18F8">
        <w:rPr>
          <w:rFonts w:ascii="Encode Sans ExpandedLight" w:hAnsi="Encode Sans ExpandedLight" w:cstheme="minorBidi"/>
          <w:b w:val="0"/>
          <w:sz w:val="24"/>
          <w:szCs w:val="24"/>
        </w:rPr>
        <w:t>local integration</w:t>
      </w:r>
      <w:r w:rsidR="0003564A" w:rsidRPr="0003564A">
        <w:rPr>
          <w:rFonts w:ascii="Encode Sans ExpandedLight" w:hAnsi="Encode Sans ExpandedLight" w:cstheme="minorBidi"/>
          <w:b w:val="0"/>
          <w:sz w:val="24"/>
          <w:szCs w:val="24"/>
        </w:rPr>
        <w:t xml:space="preserve">, as outlined in </w:t>
      </w:r>
      <w:r w:rsidR="00821613">
        <w:rPr>
          <w:rFonts w:ascii="Encode Sans ExpandedLight" w:hAnsi="Encode Sans ExpandedLight" w:cstheme="minorBidi"/>
          <w:b w:val="0"/>
          <w:sz w:val="24"/>
          <w:szCs w:val="24"/>
        </w:rPr>
        <w:t>Stellantis</w:t>
      </w:r>
      <w:r w:rsidR="00A104E1">
        <w:rPr>
          <w:rFonts w:ascii="Encode Sans ExpandedLight" w:hAnsi="Encode Sans ExpandedLight" w:cstheme="minorBidi"/>
          <w:b w:val="0"/>
          <w:sz w:val="24"/>
          <w:szCs w:val="24"/>
        </w:rPr>
        <w:t>’</w:t>
      </w:r>
      <w:r w:rsidR="00821613">
        <w:rPr>
          <w:rFonts w:ascii="Encode Sans ExpandedLight" w:hAnsi="Encode Sans ExpandedLight" w:cstheme="minorBidi"/>
          <w:b w:val="0"/>
          <w:sz w:val="24"/>
          <w:szCs w:val="24"/>
        </w:rPr>
        <w:t xml:space="preserve"> </w:t>
      </w:r>
      <w:r w:rsidR="0003564A" w:rsidRPr="00146C99">
        <w:rPr>
          <w:rFonts w:ascii="Encode Sans ExpandedLight" w:hAnsi="Encode Sans ExpandedLight" w:cstheme="minorBidi"/>
          <w:b w:val="0"/>
          <w:sz w:val="24"/>
          <w:szCs w:val="24"/>
        </w:rPr>
        <w:t>Dare Forward 2030</w:t>
      </w:r>
      <w:r w:rsidR="0003564A" w:rsidRPr="0003564A">
        <w:rPr>
          <w:rFonts w:ascii="Encode Sans ExpandedLight" w:hAnsi="Encode Sans ExpandedLight" w:cstheme="minorBidi"/>
          <w:b w:val="0"/>
          <w:sz w:val="24"/>
          <w:szCs w:val="24"/>
        </w:rPr>
        <w:t xml:space="preserve"> strategic plan</w:t>
      </w:r>
      <w:r w:rsidR="0003564A">
        <w:rPr>
          <w:rFonts w:ascii="Encode Sans ExpandedLight" w:hAnsi="Encode Sans ExpandedLight" w:cstheme="minorBidi"/>
          <w:b w:val="0"/>
          <w:sz w:val="24"/>
          <w:szCs w:val="24"/>
        </w:rPr>
        <w:t>.</w:t>
      </w:r>
      <w:r w:rsidR="005B098F">
        <w:rPr>
          <w:rFonts w:ascii="Encode Sans ExpandedLight" w:hAnsi="Encode Sans ExpandedLight" w:cstheme="minorBidi"/>
          <w:b w:val="0"/>
          <w:sz w:val="24"/>
          <w:szCs w:val="24"/>
        </w:rPr>
        <w:t xml:space="preserve"> </w:t>
      </w:r>
    </w:p>
    <w:p w14:paraId="06DFDAC4" w14:textId="32DCC9F5" w:rsidR="00307A32" w:rsidRPr="00307A32" w:rsidRDefault="00826AC1" w:rsidP="00781188">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cstheme="minorBidi"/>
          <w:b w:val="0"/>
          <w:sz w:val="24"/>
          <w:szCs w:val="24"/>
        </w:rPr>
        <w:t>“</w:t>
      </w:r>
      <w:r w:rsidR="00307A32" w:rsidRPr="00307A32">
        <w:rPr>
          <w:rFonts w:ascii="Encode Sans ExpandedLight" w:hAnsi="Encode Sans ExpandedLight" w:cstheme="minorBidi"/>
          <w:b w:val="0"/>
          <w:sz w:val="24"/>
          <w:szCs w:val="24"/>
        </w:rPr>
        <w:t xml:space="preserve">We are proud to announce </w:t>
      </w:r>
      <w:r w:rsidR="00A104E1">
        <w:rPr>
          <w:rFonts w:ascii="Encode Sans ExpandedLight" w:hAnsi="Encode Sans ExpandedLight" w:cstheme="minorBidi"/>
          <w:b w:val="0"/>
          <w:sz w:val="24"/>
          <w:szCs w:val="24"/>
        </w:rPr>
        <w:t xml:space="preserve">today </w:t>
      </w:r>
      <w:r w:rsidR="00307A32" w:rsidRPr="00307A32">
        <w:rPr>
          <w:rFonts w:ascii="Encode Sans ExpandedLight" w:hAnsi="Encode Sans ExpandedLight" w:cstheme="minorBidi"/>
          <w:b w:val="0"/>
          <w:sz w:val="24"/>
          <w:szCs w:val="24"/>
        </w:rPr>
        <w:t xml:space="preserve">a great </w:t>
      </w:r>
      <w:r w:rsidR="00A104E1">
        <w:rPr>
          <w:rFonts w:ascii="Encode Sans ExpandedLight" w:hAnsi="Encode Sans ExpandedLight" w:cstheme="minorBidi"/>
          <w:b w:val="0"/>
          <w:sz w:val="24"/>
          <w:szCs w:val="24"/>
        </w:rPr>
        <w:t xml:space="preserve">new </w:t>
      </w:r>
      <w:r w:rsidR="00307A32" w:rsidRPr="00307A32">
        <w:rPr>
          <w:rFonts w:ascii="Encode Sans ExpandedLight" w:hAnsi="Encode Sans ExpandedLight" w:cstheme="minorBidi"/>
          <w:b w:val="0"/>
          <w:sz w:val="24"/>
          <w:szCs w:val="24"/>
        </w:rPr>
        <w:t xml:space="preserve">milestone in the journey of </w:t>
      </w:r>
      <w:r w:rsidR="00821613">
        <w:rPr>
          <w:rFonts w:ascii="Encode Sans ExpandedLight" w:hAnsi="Encode Sans ExpandedLight" w:cstheme="minorBidi"/>
          <w:b w:val="0"/>
          <w:sz w:val="24"/>
          <w:szCs w:val="24"/>
        </w:rPr>
        <w:t>our</w:t>
      </w:r>
      <w:r w:rsidR="00307A32" w:rsidRPr="00307A32">
        <w:rPr>
          <w:rFonts w:ascii="Encode Sans ExpandedLight" w:hAnsi="Encode Sans ExpandedLight" w:cstheme="minorBidi"/>
          <w:b w:val="0"/>
          <w:sz w:val="24"/>
          <w:szCs w:val="24"/>
        </w:rPr>
        <w:t xml:space="preserve"> industrial plant in Kenitra</w:t>
      </w:r>
      <w:r w:rsidR="00A104E1">
        <w:rPr>
          <w:rFonts w:ascii="Encode Sans ExpandedLight" w:hAnsi="Encode Sans ExpandedLight" w:cstheme="minorBidi"/>
          <w:b w:val="0"/>
          <w:sz w:val="24"/>
          <w:szCs w:val="24"/>
        </w:rPr>
        <w:t>,</w:t>
      </w:r>
      <w:r w:rsidR="00307A32" w:rsidRPr="00307A32">
        <w:rPr>
          <w:rFonts w:ascii="Encode Sans ExpandedLight" w:hAnsi="Encode Sans ExpandedLight" w:cstheme="minorBidi"/>
          <w:b w:val="0"/>
          <w:sz w:val="24"/>
          <w:szCs w:val="24"/>
        </w:rPr>
        <w:t xml:space="preserve"> in partnership with the Ministry of Industry and Trade in Morocco</w:t>
      </w:r>
      <w:r>
        <w:rPr>
          <w:rFonts w:ascii="Encode Sans ExpandedLight" w:hAnsi="Encode Sans ExpandedLight" w:cstheme="minorBidi"/>
          <w:b w:val="0"/>
          <w:sz w:val="24"/>
          <w:szCs w:val="24"/>
        </w:rPr>
        <w:t xml:space="preserve">,” said </w:t>
      </w:r>
      <w:r w:rsidRPr="00826AC1">
        <w:rPr>
          <w:rFonts w:ascii="Encode Sans ExpandedLight" w:hAnsi="Encode Sans ExpandedLight" w:cstheme="minorBidi"/>
          <w:b w:val="0"/>
          <w:sz w:val="24"/>
          <w:szCs w:val="24"/>
        </w:rPr>
        <w:t>M. Samir C</w:t>
      </w:r>
      <w:r>
        <w:rPr>
          <w:rFonts w:ascii="Encode Sans ExpandedLight" w:hAnsi="Encode Sans ExpandedLight" w:cstheme="minorBidi"/>
          <w:b w:val="0"/>
          <w:sz w:val="24"/>
          <w:szCs w:val="24"/>
        </w:rPr>
        <w:t>herfan</w:t>
      </w:r>
      <w:r w:rsidRPr="00826AC1">
        <w:rPr>
          <w:rFonts w:ascii="Encode Sans ExpandedLight" w:hAnsi="Encode Sans ExpandedLight" w:cstheme="minorBidi"/>
          <w:b w:val="0"/>
          <w:sz w:val="24"/>
          <w:szCs w:val="24"/>
        </w:rPr>
        <w:t>, Chief Operating Officer, Stellantis Middle East and Africa</w:t>
      </w:r>
      <w:r w:rsidR="00307A32" w:rsidRPr="00307A32">
        <w:rPr>
          <w:rFonts w:ascii="Encode Sans ExpandedLight" w:hAnsi="Encode Sans ExpandedLight" w:cstheme="minorBidi"/>
          <w:b w:val="0"/>
          <w:sz w:val="24"/>
          <w:szCs w:val="24"/>
        </w:rPr>
        <w:t xml:space="preserve">. </w:t>
      </w:r>
      <w:r w:rsidR="00557DA2">
        <w:rPr>
          <w:rFonts w:ascii="Encode Sans ExpandedLight" w:hAnsi="Encode Sans ExpandedLight" w:cstheme="minorBidi"/>
          <w:b w:val="0"/>
          <w:sz w:val="24"/>
          <w:szCs w:val="24"/>
        </w:rPr>
        <w:t>“</w:t>
      </w:r>
      <w:r w:rsidR="00307A32" w:rsidRPr="00307A32">
        <w:rPr>
          <w:rFonts w:ascii="Encode Sans ExpandedLight" w:hAnsi="Encode Sans ExpandedLight" w:cstheme="minorBidi"/>
          <w:b w:val="0"/>
          <w:sz w:val="24"/>
          <w:szCs w:val="24"/>
        </w:rPr>
        <w:t xml:space="preserve">Together, we have succeeded in positioning Kenitra as a </w:t>
      </w:r>
      <w:r w:rsidR="00821613">
        <w:rPr>
          <w:rFonts w:ascii="Encode Sans ExpandedLight" w:hAnsi="Encode Sans ExpandedLight" w:cstheme="minorBidi"/>
          <w:b w:val="0"/>
          <w:sz w:val="24"/>
          <w:szCs w:val="24"/>
        </w:rPr>
        <w:t>leading</w:t>
      </w:r>
      <w:r w:rsidR="00307A32" w:rsidRPr="00307A32">
        <w:rPr>
          <w:rFonts w:ascii="Encode Sans ExpandedLight" w:hAnsi="Encode Sans ExpandedLight" w:cstheme="minorBidi"/>
          <w:b w:val="0"/>
          <w:sz w:val="24"/>
          <w:szCs w:val="24"/>
        </w:rPr>
        <w:t xml:space="preserve"> Stellantis industrial site and </w:t>
      </w:r>
      <w:r>
        <w:rPr>
          <w:rFonts w:ascii="Encode Sans ExpandedLight" w:hAnsi="Encode Sans ExpandedLight" w:cstheme="minorBidi"/>
          <w:b w:val="0"/>
          <w:sz w:val="24"/>
          <w:szCs w:val="24"/>
        </w:rPr>
        <w:t>in</w:t>
      </w:r>
      <w:r w:rsidRPr="00307A32">
        <w:rPr>
          <w:rFonts w:ascii="Encode Sans ExpandedLight" w:hAnsi="Encode Sans ExpandedLight" w:cstheme="minorBidi"/>
          <w:b w:val="0"/>
          <w:sz w:val="24"/>
          <w:szCs w:val="24"/>
        </w:rPr>
        <w:t xml:space="preserve"> </w:t>
      </w:r>
      <w:r w:rsidR="00307A32" w:rsidRPr="00307A32">
        <w:rPr>
          <w:rFonts w:ascii="Encode Sans ExpandedLight" w:hAnsi="Encode Sans ExpandedLight" w:cstheme="minorBidi"/>
          <w:b w:val="0"/>
          <w:sz w:val="24"/>
          <w:szCs w:val="24"/>
        </w:rPr>
        <w:t>convert</w:t>
      </w:r>
      <w:r>
        <w:rPr>
          <w:rFonts w:ascii="Encode Sans ExpandedLight" w:hAnsi="Encode Sans ExpandedLight" w:cstheme="minorBidi"/>
          <w:b w:val="0"/>
          <w:sz w:val="24"/>
          <w:szCs w:val="24"/>
        </w:rPr>
        <w:t>ing</w:t>
      </w:r>
      <w:r w:rsidR="00307A32" w:rsidRPr="00307A32">
        <w:rPr>
          <w:rFonts w:ascii="Encode Sans ExpandedLight" w:hAnsi="Encode Sans ExpandedLight" w:cstheme="minorBidi"/>
          <w:b w:val="0"/>
          <w:sz w:val="24"/>
          <w:szCs w:val="24"/>
        </w:rPr>
        <w:t xml:space="preserve"> it into a key contributor </w:t>
      </w:r>
      <w:r>
        <w:rPr>
          <w:rFonts w:ascii="Encode Sans ExpandedLight" w:hAnsi="Encode Sans ExpandedLight" w:cstheme="minorBidi"/>
          <w:b w:val="0"/>
          <w:sz w:val="24"/>
          <w:szCs w:val="24"/>
        </w:rPr>
        <w:t>of</w:t>
      </w:r>
      <w:r w:rsidRPr="00307A32">
        <w:rPr>
          <w:rFonts w:ascii="Encode Sans ExpandedLight" w:hAnsi="Encode Sans ExpandedLight" w:cstheme="minorBidi"/>
          <w:b w:val="0"/>
          <w:sz w:val="24"/>
          <w:szCs w:val="24"/>
        </w:rPr>
        <w:t xml:space="preserve"> </w:t>
      </w:r>
      <w:r w:rsidR="00307A32" w:rsidRPr="00307A32">
        <w:rPr>
          <w:rFonts w:ascii="Encode Sans ExpandedLight" w:hAnsi="Encode Sans ExpandedLight" w:cstheme="minorBidi"/>
          <w:b w:val="0"/>
          <w:sz w:val="24"/>
          <w:szCs w:val="24"/>
        </w:rPr>
        <w:t xml:space="preserve">our </w:t>
      </w:r>
      <w:r w:rsidR="00821613">
        <w:rPr>
          <w:rFonts w:ascii="Encode Sans ExpandedLight" w:hAnsi="Encode Sans ExpandedLight" w:cstheme="minorBidi"/>
          <w:b w:val="0"/>
          <w:sz w:val="24"/>
          <w:szCs w:val="24"/>
        </w:rPr>
        <w:t>bold ambition</w:t>
      </w:r>
      <w:r w:rsidR="00307A32" w:rsidRPr="00307A32">
        <w:rPr>
          <w:rFonts w:ascii="Encode Sans ExpandedLight" w:hAnsi="Encode Sans ExpandedLight" w:cstheme="minorBidi"/>
          <w:b w:val="0"/>
          <w:sz w:val="24"/>
          <w:szCs w:val="24"/>
        </w:rPr>
        <w:t xml:space="preserve"> in the Middle East and Africa region</w:t>
      </w:r>
      <w:r w:rsidR="00821613">
        <w:rPr>
          <w:rFonts w:ascii="Encode Sans ExpandedLight" w:hAnsi="Encode Sans ExpandedLight" w:cstheme="minorBidi"/>
          <w:b w:val="0"/>
          <w:sz w:val="24"/>
          <w:szCs w:val="24"/>
        </w:rPr>
        <w:t>, leveraging the potential of the newly launched</w:t>
      </w:r>
      <w:r w:rsidR="00307A32" w:rsidRPr="00307A32">
        <w:rPr>
          <w:rFonts w:ascii="Encode Sans ExpandedLight" w:hAnsi="Encode Sans ExpandedLight" w:cstheme="minorBidi"/>
          <w:b w:val="0"/>
          <w:sz w:val="24"/>
          <w:szCs w:val="24"/>
        </w:rPr>
        <w:t xml:space="preserve"> </w:t>
      </w:r>
      <w:r w:rsidR="00557DA2">
        <w:rPr>
          <w:rFonts w:ascii="Encode Sans ExpandedLight" w:hAnsi="Encode Sans ExpandedLight" w:cstheme="minorBidi"/>
          <w:b w:val="0"/>
          <w:sz w:val="24"/>
          <w:szCs w:val="24"/>
        </w:rPr>
        <w:lastRenderedPageBreak/>
        <w:t>“</w:t>
      </w:r>
      <w:r w:rsidR="00307A32" w:rsidRPr="00307A32">
        <w:rPr>
          <w:rFonts w:ascii="Encode Sans ExpandedLight" w:hAnsi="Encode Sans ExpandedLight" w:cstheme="minorBidi"/>
          <w:b w:val="0"/>
          <w:sz w:val="24"/>
          <w:szCs w:val="24"/>
        </w:rPr>
        <w:t>smart car</w:t>
      </w:r>
      <w:r w:rsidR="00557DA2">
        <w:rPr>
          <w:rFonts w:ascii="Encode Sans ExpandedLight" w:hAnsi="Encode Sans ExpandedLight" w:cstheme="minorBidi"/>
          <w:b w:val="0"/>
          <w:sz w:val="24"/>
          <w:szCs w:val="24"/>
        </w:rPr>
        <w:t>”</w:t>
      </w:r>
      <w:r w:rsidR="00307A32" w:rsidRPr="00307A32">
        <w:rPr>
          <w:rFonts w:ascii="Encode Sans ExpandedLight" w:hAnsi="Encode Sans ExpandedLight" w:cstheme="minorBidi"/>
          <w:b w:val="0"/>
          <w:sz w:val="24"/>
          <w:szCs w:val="24"/>
        </w:rPr>
        <w:t xml:space="preserve"> platform</w:t>
      </w:r>
      <w:r w:rsidR="00821613">
        <w:rPr>
          <w:rFonts w:ascii="Encode Sans ExpandedLight" w:hAnsi="Encode Sans ExpandedLight" w:cstheme="minorBidi"/>
          <w:b w:val="0"/>
          <w:sz w:val="24"/>
          <w:szCs w:val="24"/>
        </w:rPr>
        <w:t xml:space="preserve"> that will </w:t>
      </w:r>
      <w:r w:rsidR="00653972">
        <w:rPr>
          <w:rFonts w:ascii="Encode Sans ExpandedLight" w:hAnsi="Encode Sans ExpandedLight" w:cstheme="minorBidi"/>
          <w:b w:val="0"/>
          <w:sz w:val="24"/>
          <w:szCs w:val="24"/>
        </w:rPr>
        <w:t xml:space="preserve">be </w:t>
      </w:r>
      <w:r w:rsidR="00821613">
        <w:rPr>
          <w:rFonts w:ascii="Encode Sans ExpandedLight" w:hAnsi="Encode Sans ExpandedLight" w:cstheme="minorBidi"/>
          <w:b w:val="0"/>
          <w:sz w:val="24"/>
          <w:szCs w:val="24"/>
        </w:rPr>
        <w:t xml:space="preserve">core to </w:t>
      </w:r>
      <w:r w:rsidR="00307A32" w:rsidRPr="00307A32">
        <w:rPr>
          <w:rFonts w:ascii="Encode Sans ExpandedLight" w:hAnsi="Encode Sans ExpandedLight" w:cstheme="minorBidi"/>
          <w:b w:val="0"/>
          <w:sz w:val="24"/>
          <w:szCs w:val="24"/>
        </w:rPr>
        <w:t xml:space="preserve">our </w:t>
      </w:r>
      <w:r w:rsidR="005B098F">
        <w:rPr>
          <w:rFonts w:ascii="Encode Sans ExpandedLight" w:hAnsi="Encode Sans ExpandedLight" w:cstheme="minorBidi"/>
          <w:b w:val="0"/>
          <w:sz w:val="24"/>
          <w:szCs w:val="24"/>
        </w:rPr>
        <w:t>vehicle</w:t>
      </w:r>
      <w:r w:rsidR="005B098F" w:rsidRPr="00307A32">
        <w:rPr>
          <w:rFonts w:ascii="Encode Sans ExpandedLight" w:hAnsi="Encode Sans ExpandedLight" w:cstheme="minorBidi"/>
          <w:b w:val="0"/>
          <w:sz w:val="24"/>
          <w:szCs w:val="24"/>
        </w:rPr>
        <w:t xml:space="preserve"> </w:t>
      </w:r>
      <w:r w:rsidR="00307A32" w:rsidRPr="00307A32">
        <w:rPr>
          <w:rFonts w:ascii="Encode Sans ExpandedLight" w:hAnsi="Encode Sans ExpandedLight" w:cstheme="minorBidi"/>
          <w:b w:val="0"/>
          <w:sz w:val="24"/>
          <w:szCs w:val="24"/>
        </w:rPr>
        <w:t>offer</w:t>
      </w:r>
      <w:r w:rsidR="00A104E1">
        <w:rPr>
          <w:rFonts w:ascii="Encode Sans ExpandedLight" w:hAnsi="Encode Sans ExpandedLight" w:cstheme="minorBidi"/>
          <w:b w:val="0"/>
          <w:sz w:val="24"/>
          <w:szCs w:val="24"/>
        </w:rPr>
        <w:t>ing</w:t>
      </w:r>
      <w:r w:rsidR="00557DA2">
        <w:rPr>
          <w:rFonts w:ascii="Encode Sans ExpandedLight" w:hAnsi="Encode Sans ExpandedLight" w:cstheme="minorBidi"/>
          <w:b w:val="0"/>
          <w:sz w:val="24"/>
          <w:szCs w:val="24"/>
        </w:rPr>
        <w:t>s</w:t>
      </w:r>
      <w:r w:rsidR="00307A32" w:rsidRPr="00307A32">
        <w:rPr>
          <w:rFonts w:ascii="Encode Sans ExpandedLight" w:hAnsi="Encode Sans ExpandedLight" w:cstheme="minorBidi"/>
          <w:b w:val="0"/>
          <w:sz w:val="24"/>
          <w:szCs w:val="24"/>
        </w:rPr>
        <w:t xml:space="preserve"> </w:t>
      </w:r>
      <w:r w:rsidR="00A104E1">
        <w:rPr>
          <w:rFonts w:ascii="Encode Sans ExpandedLight" w:hAnsi="Encode Sans ExpandedLight" w:cstheme="minorBidi"/>
          <w:b w:val="0"/>
          <w:sz w:val="24"/>
          <w:szCs w:val="24"/>
        </w:rPr>
        <w:t>in</w:t>
      </w:r>
      <w:r w:rsidR="00A104E1" w:rsidRPr="00307A32">
        <w:rPr>
          <w:rFonts w:ascii="Encode Sans ExpandedLight" w:hAnsi="Encode Sans ExpandedLight" w:cstheme="minorBidi"/>
          <w:b w:val="0"/>
          <w:sz w:val="24"/>
          <w:szCs w:val="24"/>
        </w:rPr>
        <w:t xml:space="preserve"> </w:t>
      </w:r>
      <w:r w:rsidR="00307A32" w:rsidRPr="00307A32">
        <w:rPr>
          <w:rFonts w:ascii="Encode Sans ExpandedLight" w:hAnsi="Encode Sans ExpandedLight" w:cstheme="minorBidi"/>
          <w:b w:val="0"/>
          <w:sz w:val="24"/>
          <w:szCs w:val="24"/>
        </w:rPr>
        <w:t>the region by 2030</w:t>
      </w:r>
      <w:r w:rsidR="007C3E05">
        <w:rPr>
          <w:rFonts w:ascii="Encode Sans ExpandedLight" w:hAnsi="Encode Sans ExpandedLight" w:cstheme="minorBidi"/>
          <w:b w:val="0"/>
          <w:sz w:val="24"/>
          <w:szCs w:val="24"/>
        </w:rPr>
        <w:t>.”</w:t>
      </w:r>
    </w:p>
    <w:p w14:paraId="5D988492" w14:textId="77777777" w:rsidR="00307A32" w:rsidRDefault="00307A32" w:rsidP="00781188">
      <w:pPr>
        <w:pStyle w:val="Heading2"/>
        <w:shd w:val="clear" w:color="auto" w:fill="FFFFFF" w:themeFill="background1"/>
        <w:spacing w:before="0" w:beforeAutospacing="0" w:after="0" w:afterAutospacing="0"/>
        <w:jc w:val="both"/>
        <w:textAlignment w:val="baseline"/>
        <w:rPr>
          <w:rFonts w:ascii="Encode Sans ExpandedLight" w:hAnsi="Encode Sans ExpandedLight" w:cstheme="minorBidi"/>
          <w:b w:val="0"/>
          <w:sz w:val="24"/>
          <w:szCs w:val="24"/>
        </w:rPr>
      </w:pPr>
    </w:p>
    <w:p w14:paraId="45D13616" w14:textId="7D69F540" w:rsidR="0003564A" w:rsidRDefault="0003564A" w:rsidP="00781188">
      <w:pPr>
        <w:pStyle w:val="Heading2"/>
        <w:shd w:val="clear" w:color="auto" w:fill="FFFFFF" w:themeFill="background1"/>
        <w:spacing w:before="0" w:beforeAutospacing="0" w:after="0" w:afterAutospacing="0"/>
        <w:jc w:val="both"/>
        <w:textAlignment w:val="baseline"/>
        <w:rPr>
          <w:rFonts w:ascii="Encode Sans ExpandedLight" w:hAnsi="Encode Sans ExpandedLight" w:cstheme="minorBidi"/>
          <w:b w:val="0"/>
          <w:sz w:val="24"/>
          <w:szCs w:val="24"/>
        </w:rPr>
      </w:pPr>
      <w:r w:rsidRPr="00955E68">
        <w:rPr>
          <w:rFonts w:ascii="Encode Sans ExpandedLight" w:hAnsi="Encode Sans ExpandedLight" w:cstheme="minorBidi"/>
          <w:b w:val="0"/>
          <w:sz w:val="24"/>
          <w:szCs w:val="24"/>
        </w:rPr>
        <w:t xml:space="preserve">This announcement </w:t>
      </w:r>
      <w:r>
        <w:rPr>
          <w:rFonts w:ascii="Encode Sans ExpandedLight" w:hAnsi="Encode Sans ExpandedLight" w:cstheme="minorBidi"/>
          <w:b w:val="0"/>
          <w:sz w:val="24"/>
          <w:szCs w:val="24"/>
        </w:rPr>
        <w:t xml:space="preserve">also </w:t>
      </w:r>
      <w:r w:rsidRPr="00955E68">
        <w:rPr>
          <w:rFonts w:ascii="Encode Sans ExpandedLight" w:hAnsi="Encode Sans ExpandedLight" w:cstheme="minorBidi"/>
          <w:b w:val="0"/>
          <w:sz w:val="24"/>
          <w:szCs w:val="24"/>
        </w:rPr>
        <w:t xml:space="preserve">falls within the framework of the </w:t>
      </w:r>
      <w:r w:rsidR="002137C7">
        <w:rPr>
          <w:rFonts w:ascii="Encode Sans ExpandedLight" w:hAnsi="Encode Sans ExpandedLight" w:cstheme="minorBidi"/>
          <w:b w:val="0"/>
          <w:sz w:val="24"/>
          <w:szCs w:val="24"/>
        </w:rPr>
        <w:t>S</w:t>
      </w:r>
      <w:r w:rsidRPr="00955E68">
        <w:rPr>
          <w:rFonts w:ascii="Encode Sans ExpandedLight" w:hAnsi="Encode Sans ExpandedLight" w:cstheme="minorBidi"/>
          <w:b w:val="0"/>
          <w:sz w:val="24"/>
          <w:szCs w:val="24"/>
        </w:rPr>
        <w:t xml:space="preserve">trategic </w:t>
      </w:r>
      <w:r w:rsidR="002137C7">
        <w:rPr>
          <w:rFonts w:ascii="Encode Sans ExpandedLight" w:hAnsi="Encode Sans ExpandedLight" w:cstheme="minorBidi"/>
          <w:b w:val="0"/>
          <w:sz w:val="24"/>
          <w:szCs w:val="24"/>
        </w:rPr>
        <w:t>I</w:t>
      </w:r>
      <w:r w:rsidRPr="00955E68">
        <w:rPr>
          <w:rFonts w:ascii="Encode Sans ExpandedLight" w:hAnsi="Encode Sans ExpandedLight" w:cstheme="minorBidi"/>
          <w:b w:val="0"/>
          <w:sz w:val="24"/>
          <w:szCs w:val="24"/>
        </w:rPr>
        <w:t xml:space="preserve">ndustrial </w:t>
      </w:r>
      <w:r w:rsidR="002137C7">
        <w:rPr>
          <w:rFonts w:ascii="Encode Sans ExpandedLight" w:hAnsi="Encode Sans ExpandedLight" w:cstheme="minorBidi"/>
          <w:b w:val="0"/>
          <w:sz w:val="24"/>
          <w:szCs w:val="24"/>
        </w:rPr>
        <w:t>Agreement</w:t>
      </w:r>
      <w:r w:rsidR="002137C7" w:rsidRPr="00955E68">
        <w:rPr>
          <w:rFonts w:ascii="Encode Sans ExpandedLight" w:hAnsi="Encode Sans ExpandedLight" w:cstheme="minorBidi"/>
          <w:b w:val="0"/>
          <w:sz w:val="24"/>
          <w:szCs w:val="24"/>
        </w:rPr>
        <w:t xml:space="preserve"> </w:t>
      </w:r>
      <w:r w:rsidRPr="00955E68">
        <w:rPr>
          <w:rFonts w:ascii="Encode Sans ExpandedLight" w:hAnsi="Encode Sans ExpandedLight" w:cstheme="minorBidi"/>
          <w:b w:val="0"/>
          <w:sz w:val="24"/>
          <w:szCs w:val="24"/>
        </w:rPr>
        <w:t>that started in 201</w:t>
      </w:r>
      <w:r w:rsidR="00A23DEE">
        <w:rPr>
          <w:rFonts w:ascii="Encode Sans ExpandedLight" w:hAnsi="Encode Sans ExpandedLight" w:cstheme="minorBidi"/>
          <w:b w:val="0"/>
          <w:sz w:val="24"/>
          <w:szCs w:val="24"/>
        </w:rPr>
        <w:t>5</w:t>
      </w:r>
      <w:r w:rsidRPr="00955E68">
        <w:rPr>
          <w:rFonts w:ascii="Encode Sans ExpandedLight" w:hAnsi="Encode Sans ExpandedLight" w:cstheme="minorBidi"/>
          <w:b w:val="0"/>
          <w:sz w:val="24"/>
          <w:szCs w:val="24"/>
        </w:rPr>
        <w:t xml:space="preserve"> between Stellantis and the Moroccan Government aiming to contribute to the development of the automotive industry in the country.</w:t>
      </w:r>
    </w:p>
    <w:p w14:paraId="6D9DEF87" w14:textId="5EFAFD63" w:rsidR="000556F9" w:rsidRDefault="000556F9" w:rsidP="00781188">
      <w:pPr>
        <w:pStyle w:val="Heading2"/>
        <w:shd w:val="clear" w:color="auto" w:fill="FFFFFF" w:themeFill="background1"/>
        <w:spacing w:before="0" w:beforeAutospacing="0" w:after="0" w:afterAutospacing="0"/>
        <w:jc w:val="both"/>
        <w:textAlignment w:val="baseline"/>
        <w:rPr>
          <w:rFonts w:ascii="Encode Sans ExpandedLight" w:hAnsi="Encode Sans ExpandedLight" w:cstheme="minorBidi"/>
          <w:b w:val="0"/>
          <w:sz w:val="24"/>
          <w:szCs w:val="24"/>
        </w:rPr>
      </w:pPr>
    </w:p>
    <w:p w14:paraId="5DD795CE" w14:textId="26802547" w:rsidR="000556F9" w:rsidRPr="007F7A7A" w:rsidRDefault="004E1925" w:rsidP="007F7A7A">
      <w:pPr>
        <w:rPr>
          <w:rFonts w:ascii="Encode Sans ExpandedLight" w:eastAsia="Times New Roman" w:hAnsi="Encode Sans ExpandedLight"/>
          <w:bCs/>
          <w:szCs w:val="24"/>
        </w:rPr>
      </w:pPr>
      <w:r w:rsidRPr="00C44207">
        <w:rPr>
          <w:rFonts w:ascii="Encode Sans ExpandedLight" w:eastAsia="Times New Roman" w:hAnsi="Encode Sans ExpandedLight"/>
          <w:bCs/>
          <w:szCs w:val="24"/>
        </w:rPr>
        <w:t xml:space="preserve">“This new </w:t>
      </w:r>
      <w:r>
        <w:rPr>
          <w:rFonts w:ascii="Encode Sans ExpandedLight" w:eastAsia="Times New Roman" w:hAnsi="Encode Sans ExpandedLight"/>
          <w:bCs/>
          <w:szCs w:val="24"/>
        </w:rPr>
        <w:t>milestone</w:t>
      </w:r>
      <w:r w:rsidRPr="00C44207">
        <w:rPr>
          <w:rFonts w:ascii="Encode Sans ExpandedLight" w:eastAsia="Times New Roman" w:hAnsi="Encode Sans ExpandedLight"/>
          <w:bCs/>
          <w:szCs w:val="24"/>
        </w:rPr>
        <w:t xml:space="preserve"> in the Stellantis project in Morocco illustrates the positioning of the Kingdom as one of the most competitive carbon free automotive industrial platforms worldwide, built thanks to the Far-sighted Vision and Leadership of His Majesty King Mohammed VI. It also reinforces electric vehicle production capabilities in our country and comforts our determination to be a key</w:t>
      </w:r>
      <w:r>
        <w:rPr>
          <w:rFonts w:ascii="Encode Sans ExpandedLight" w:eastAsia="Times New Roman" w:hAnsi="Encode Sans ExpandedLight"/>
          <w:bCs/>
          <w:szCs w:val="24"/>
        </w:rPr>
        <w:t xml:space="preserve"> player in sustainable mobility</w:t>
      </w:r>
      <w:r w:rsidR="00D83F95">
        <w:rPr>
          <w:rFonts w:ascii="Encode Sans ExpandedLight" w:eastAsia="Times New Roman" w:hAnsi="Encode Sans ExpandedLight"/>
          <w:bCs/>
          <w:szCs w:val="24"/>
        </w:rPr>
        <w:t>,</w:t>
      </w:r>
      <w:r w:rsidRPr="00C44207">
        <w:rPr>
          <w:rFonts w:ascii="Encode Sans ExpandedLight" w:eastAsia="Times New Roman" w:hAnsi="Encode Sans ExpandedLight"/>
          <w:bCs/>
          <w:szCs w:val="24"/>
        </w:rPr>
        <w:t>”</w:t>
      </w:r>
      <w:r>
        <w:rPr>
          <w:rFonts w:ascii="Encode Sans ExpandedLight" w:eastAsia="Times New Roman" w:hAnsi="Encode Sans ExpandedLight"/>
          <w:bCs/>
          <w:szCs w:val="24"/>
        </w:rPr>
        <w:t xml:space="preserve"> said M. </w:t>
      </w:r>
      <w:proofErr w:type="spellStart"/>
      <w:r>
        <w:rPr>
          <w:rFonts w:ascii="Encode Sans ExpandedLight" w:eastAsia="Times New Roman" w:hAnsi="Encode Sans ExpandedLight"/>
          <w:bCs/>
          <w:szCs w:val="24"/>
        </w:rPr>
        <w:t>Ryad</w:t>
      </w:r>
      <w:proofErr w:type="spellEnd"/>
      <w:r>
        <w:rPr>
          <w:rFonts w:ascii="Encode Sans ExpandedLight" w:eastAsia="Times New Roman" w:hAnsi="Encode Sans ExpandedLight"/>
          <w:bCs/>
          <w:szCs w:val="24"/>
        </w:rPr>
        <w:t xml:space="preserve"> </w:t>
      </w:r>
      <w:proofErr w:type="spellStart"/>
      <w:r>
        <w:rPr>
          <w:rFonts w:ascii="Encode Sans ExpandedLight" w:eastAsia="Times New Roman" w:hAnsi="Encode Sans ExpandedLight"/>
          <w:bCs/>
          <w:szCs w:val="24"/>
        </w:rPr>
        <w:t>Mezzour</w:t>
      </w:r>
      <w:proofErr w:type="spellEnd"/>
      <w:r>
        <w:rPr>
          <w:rFonts w:ascii="Encode Sans ExpandedLight" w:eastAsia="Times New Roman" w:hAnsi="Encode Sans ExpandedLight"/>
          <w:bCs/>
          <w:szCs w:val="24"/>
        </w:rPr>
        <w:t>, Minister of Industry and Trade</w:t>
      </w:r>
      <w:r w:rsidR="00D83F95">
        <w:rPr>
          <w:rFonts w:ascii="Encode Sans ExpandedLight" w:eastAsia="Times New Roman" w:hAnsi="Encode Sans ExpandedLight"/>
          <w:bCs/>
          <w:szCs w:val="24"/>
        </w:rPr>
        <w:t>.</w:t>
      </w:r>
    </w:p>
    <w:p w14:paraId="2CFCC3D1" w14:textId="64F2838C" w:rsidR="002137C7" w:rsidRDefault="0003564A" w:rsidP="00781188">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sidRPr="0003564A">
        <w:rPr>
          <w:rFonts w:ascii="Encode Sans ExpandedLight" w:hAnsi="Encode Sans ExpandedLight" w:cstheme="minorBidi"/>
          <w:b w:val="0"/>
          <w:sz w:val="24"/>
          <w:szCs w:val="24"/>
        </w:rPr>
        <w:t xml:space="preserve">Since its inauguration in 2019, Kenitra has continuously over delivered </w:t>
      </w:r>
      <w:r w:rsidR="002137C7">
        <w:rPr>
          <w:rFonts w:ascii="Encode Sans ExpandedLight" w:hAnsi="Encode Sans ExpandedLight" w:cstheme="minorBidi"/>
          <w:b w:val="0"/>
          <w:sz w:val="24"/>
          <w:szCs w:val="24"/>
        </w:rPr>
        <w:t xml:space="preserve">on </w:t>
      </w:r>
      <w:r w:rsidRPr="0003564A">
        <w:rPr>
          <w:rFonts w:ascii="Encode Sans ExpandedLight" w:hAnsi="Encode Sans ExpandedLight" w:cstheme="minorBidi"/>
          <w:b w:val="0"/>
          <w:sz w:val="24"/>
          <w:szCs w:val="24"/>
        </w:rPr>
        <w:t xml:space="preserve">the commitments defined in the Strategic Industrial Agreement and </w:t>
      </w:r>
      <w:r w:rsidR="00821613">
        <w:rPr>
          <w:rFonts w:ascii="Encode Sans ExpandedLight" w:hAnsi="Encode Sans ExpandedLight" w:cstheme="minorBidi"/>
          <w:b w:val="0"/>
          <w:sz w:val="24"/>
          <w:szCs w:val="24"/>
        </w:rPr>
        <w:t xml:space="preserve">constantly </w:t>
      </w:r>
      <w:r w:rsidRPr="0003564A">
        <w:rPr>
          <w:rFonts w:ascii="Encode Sans ExpandedLight" w:hAnsi="Encode Sans ExpandedLight" w:cstheme="minorBidi"/>
          <w:b w:val="0"/>
          <w:sz w:val="24"/>
          <w:szCs w:val="24"/>
        </w:rPr>
        <w:t>improved its operational efficiency</w:t>
      </w:r>
      <w:r w:rsidR="00F62801">
        <w:rPr>
          <w:rFonts w:ascii="Encode Sans ExpandedLight" w:hAnsi="Encode Sans ExpandedLight" w:cstheme="minorBidi"/>
          <w:b w:val="0"/>
          <w:sz w:val="24"/>
          <w:szCs w:val="24"/>
        </w:rPr>
        <w:t xml:space="preserve"> and quality results</w:t>
      </w:r>
      <w:r>
        <w:rPr>
          <w:rFonts w:ascii="Encode Sans ExpandedLight" w:hAnsi="Encode Sans ExpandedLight" w:cstheme="minorBidi"/>
          <w:b w:val="0"/>
          <w:sz w:val="24"/>
          <w:szCs w:val="24"/>
        </w:rPr>
        <w:t xml:space="preserve">. </w:t>
      </w:r>
    </w:p>
    <w:p w14:paraId="4682E46B" w14:textId="06AA7C76" w:rsidR="0003564A" w:rsidRDefault="0003564A" w:rsidP="00781188">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cstheme="minorBidi"/>
          <w:b w:val="0"/>
          <w:sz w:val="24"/>
          <w:szCs w:val="24"/>
        </w:rPr>
        <w:t>With today’s announcement, the plant will now double its production capacity</w:t>
      </w:r>
      <w:r w:rsidR="00A104E1">
        <w:rPr>
          <w:rFonts w:ascii="Encode Sans ExpandedLight" w:hAnsi="Encode Sans ExpandedLight" w:cstheme="minorBidi"/>
          <w:b w:val="0"/>
          <w:sz w:val="24"/>
          <w:szCs w:val="24"/>
        </w:rPr>
        <w:t>,</w:t>
      </w:r>
      <w:r>
        <w:rPr>
          <w:rFonts w:ascii="Encode Sans ExpandedLight" w:hAnsi="Encode Sans ExpandedLight" w:cstheme="minorBidi"/>
          <w:b w:val="0"/>
          <w:sz w:val="24"/>
          <w:szCs w:val="24"/>
        </w:rPr>
        <w:t xml:space="preserve"> reaching 400,000 vehicles per year along with 50,000 </w:t>
      </w:r>
      <w:r w:rsidR="00653972">
        <w:rPr>
          <w:rFonts w:ascii="Encode Sans ExpandedLight" w:hAnsi="Encode Sans ExpandedLight" w:cstheme="minorBidi"/>
          <w:b w:val="0"/>
          <w:sz w:val="24"/>
          <w:szCs w:val="24"/>
        </w:rPr>
        <w:t xml:space="preserve">electric </w:t>
      </w:r>
      <w:r>
        <w:rPr>
          <w:rFonts w:ascii="Encode Sans ExpandedLight" w:hAnsi="Encode Sans ExpandedLight" w:cstheme="minorBidi"/>
          <w:b w:val="0"/>
          <w:sz w:val="24"/>
          <w:szCs w:val="24"/>
        </w:rPr>
        <w:t>mobility objects</w:t>
      </w:r>
      <w:r w:rsidR="00826AC1">
        <w:rPr>
          <w:rFonts w:ascii="Encode Sans ExpandedLight" w:hAnsi="Encode Sans ExpandedLight" w:cstheme="minorBidi"/>
          <w:b w:val="0"/>
          <w:sz w:val="24"/>
          <w:szCs w:val="24"/>
        </w:rPr>
        <w:t xml:space="preserve">: </w:t>
      </w:r>
      <w:r w:rsidR="00821613">
        <w:rPr>
          <w:rFonts w:ascii="Encode Sans ExpandedLight" w:hAnsi="Encode Sans ExpandedLight" w:cstheme="minorBidi"/>
          <w:b w:val="0"/>
          <w:sz w:val="24"/>
          <w:szCs w:val="24"/>
        </w:rPr>
        <w:t>Citroën Ami and Opel Rocks-e</w:t>
      </w:r>
      <w:r>
        <w:rPr>
          <w:rFonts w:ascii="Encode Sans ExpandedLight" w:hAnsi="Encode Sans ExpandedLight" w:cstheme="minorBidi"/>
          <w:b w:val="0"/>
          <w:sz w:val="24"/>
          <w:szCs w:val="24"/>
        </w:rPr>
        <w:t xml:space="preserve">. The “smart car” platform is intended to </w:t>
      </w:r>
      <w:r w:rsidR="00632CA9">
        <w:rPr>
          <w:rFonts w:ascii="Encode Sans ExpandedLight" w:hAnsi="Encode Sans ExpandedLight" w:cstheme="minorBidi"/>
          <w:b w:val="0"/>
          <w:sz w:val="24"/>
          <w:szCs w:val="24"/>
        </w:rPr>
        <w:t xml:space="preserve">further </w:t>
      </w:r>
      <w:r>
        <w:rPr>
          <w:rFonts w:ascii="Encode Sans ExpandedLight" w:hAnsi="Encode Sans ExpandedLight" w:cstheme="minorBidi"/>
          <w:b w:val="0"/>
          <w:sz w:val="24"/>
          <w:szCs w:val="24"/>
        </w:rPr>
        <w:t>support</w:t>
      </w:r>
      <w:r w:rsidR="00F62801">
        <w:rPr>
          <w:rFonts w:ascii="Encode Sans ExpandedLight" w:hAnsi="Encode Sans ExpandedLight" w:cstheme="minorBidi"/>
          <w:b w:val="0"/>
          <w:sz w:val="24"/>
          <w:szCs w:val="24"/>
        </w:rPr>
        <w:t xml:space="preserve"> Stellantis’ product offering</w:t>
      </w:r>
      <w:r w:rsidR="00447350">
        <w:rPr>
          <w:rFonts w:ascii="Encode Sans ExpandedLight" w:hAnsi="Encode Sans ExpandedLight" w:cstheme="minorBidi"/>
          <w:b w:val="0"/>
          <w:sz w:val="24"/>
          <w:szCs w:val="24"/>
        </w:rPr>
        <w:t>s</w:t>
      </w:r>
      <w:r>
        <w:rPr>
          <w:rFonts w:ascii="Encode Sans ExpandedLight" w:hAnsi="Encode Sans ExpandedLight" w:cstheme="minorBidi"/>
          <w:b w:val="0"/>
          <w:sz w:val="24"/>
          <w:szCs w:val="24"/>
        </w:rPr>
        <w:t xml:space="preserve"> and </w:t>
      </w:r>
      <w:r w:rsidR="005A4AE5" w:rsidRPr="005A4AE5">
        <w:rPr>
          <w:rFonts w:ascii="Encode Sans ExpandedLight" w:hAnsi="Encode Sans ExpandedLight" w:cstheme="minorBidi"/>
          <w:b w:val="0"/>
          <w:sz w:val="24"/>
          <w:szCs w:val="24"/>
        </w:rPr>
        <w:t xml:space="preserve">will represent 40% of </w:t>
      </w:r>
      <w:r w:rsidR="005A4AE5">
        <w:rPr>
          <w:rFonts w:ascii="Encode Sans ExpandedLight" w:hAnsi="Encode Sans ExpandedLight" w:cstheme="minorBidi"/>
          <w:b w:val="0"/>
          <w:sz w:val="24"/>
          <w:szCs w:val="24"/>
        </w:rPr>
        <w:t xml:space="preserve">the region’s </w:t>
      </w:r>
      <w:r w:rsidR="005A4AE5" w:rsidRPr="005A4AE5">
        <w:rPr>
          <w:rFonts w:ascii="Encode Sans ExpandedLight" w:hAnsi="Encode Sans ExpandedLight" w:cstheme="minorBidi"/>
          <w:b w:val="0"/>
          <w:sz w:val="24"/>
          <w:szCs w:val="24"/>
        </w:rPr>
        <w:t>mobility offer</w:t>
      </w:r>
      <w:r w:rsidR="00447350">
        <w:rPr>
          <w:rFonts w:ascii="Encode Sans ExpandedLight" w:hAnsi="Encode Sans ExpandedLight" w:cstheme="minorBidi"/>
          <w:b w:val="0"/>
          <w:sz w:val="24"/>
          <w:szCs w:val="24"/>
        </w:rPr>
        <w:t>ings</w:t>
      </w:r>
      <w:r w:rsidR="005A4AE5" w:rsidRPr="005A4AE5">
        <w:rPr>
          <w:rFonts w:ascii="Encode Sans ExpandedLight" w:hAnsi="Encode Sans ExpandedLight" w:cstheme="minorBidi"/>
          <w:b w:val="0"/>
          <w:sz w:val="24"/>
          <w:szCs w:val="24"/>
        </w:rPr>
        <w:t xml:space="preserve"> by 2030</w:t>
      </w:r>
      <w:r w:rsidR="0079157D">
        <w:rPr>
          <w:rFonts w:ascii="Encode Sans ExpandedLight" w:hAnsi="Encode Sans ExpandedLight" w:cstheme="minorBidi"/>
          <w:b w:val="0"/>
          <w:sz w:val="24"/>
          <w:szCs w:val="24"/>
        </w:rPr>
        <w:t>.</w:t>
      </w:r>
    </w:p>
    <w:p w14:paraId="7E416347" w14:textId="0617FC26" w:rsidR="0003564A" w:rsidRPr="0003564A" w:rsidRDefault="0003564A" w:rsidP="00781188">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cstheme="minorBidi"/>
          <w:b w:val="0"/>
          <w:sz w:val="24"/>
          <w:szCs w:val="24"/>
        </w:rPr>
        <w:t xml:space="preserve">The investment will create nearly 2,000 new </w:t>
      </w:r>
      <w:r w:rsidR="005B098F">
        <w:rPr>
          <w:rFonts w:ascii="Encode Sans ExpandedLight" w:hAnsi="Encode Sans ExpandedLight" w:cstheme="minorBidi"/>
          <w:b w:val="0"/>
          <w:sz w:val="24"/>
          <w:szCs w:val="24"/>
        </w:rPr>
        <w:t xml:space="preserve">local </w:t>
      </w:r>
      <w:r>
        <w:rPr>
          <w:rFonts w:ascii="Encode Sans ExpandedLight" w:hAnsi="Encode Sans ExpandedLight" w:cstheme="minorBidi"/>
          <w:b w:val="0"/>
          <w:sz w:val="24"/>
          <w:szCs w:val="24"/>
        </w:rPr>
        <w:t>positions</w:t>
      </w:r>
      <w:r w:rsidR="002137C7">
        <w:rPr>
          <w:rFonts w:ascii="Encode Sans ExpandedLight" w:hAnsi="Encode Sans ExpandedLight" w:cstheme="minorBidi"/>
          <w:b w:val="0"/>
          <w:sz w:val="24"/>
          <w:szCs w:val="24"/>
        </w:rPr>
        <w:t xml:space="preserve">. Stellantis will </w:t>
      </w:r>
      <w:r w:rsidR="00AD6BAB">
        <w:rPr>
          <w:rFonts w:ascii="Encode Sans ExpandedLight" w:hAnsi="Encode Sans ExpandedLight" w:cstheme="minorBidi"/>
          <w:b w:val="0"/>
          <w:sz w:val="24"/>
          <w:szCs w:val="24"/>
        </w:rPr>
        <w:t xml:space="preserve">provide upskilling and </w:t>
      </w:r>
      <w:r w:rsidR="002137C7">
        <w:rPr>
          <w:rFonts w:ascii="Encode Sans ExpandedLight" w:hAnsi="Encode Sans ExpandedLight" w:cstheme="minorBidi"/>
          <w:b w:val="0"/>
          <w:sz w:val="24"/>
          <w:szCs w:val="24"/>
        </w:rPr>
        <w:t xml:space="preserve">training for </w:t>
      </w:r>
      <w:r w:rsidR="00AD6BAB">
        <w:rPr>
          <w:rFonts w:ascii="Encode Sans ExpandedLight" w:hAnsi="Encode Sans ExpandedLight" w:cstheme="minorBidi"/>
          <w:b w:val="0"/>
          <w:sz w:val="24"/>
          <w:szCs w:val="24"/>
        </w:rPr>
        <w:t xml:space="preserve">all its </w:t>
      </w:r>
      <w:r w:rsidR="00653972">
        <w:rPr>
          <w:rFonts w:ascii="Encode Sans ExpandedLight" w:hAnsi="Encode Sans ExpandedLight" w:cstheme="minorBidi"/>
          <w:b w:val="0"/>
          <w:sz w:val="24"/>
          <w:szCs w:val="24"/>
        </w:rPr>
        <w:t>employees</w:t>
      </w:r>
      <w:r w:rsidR="005B098F">
        <w:rPr>
          <w:rFonts w:ascii="Encode Sans ExpandedLight" w:hAnsi="Encode Sans ExpandedLight" w:cstheme="minorBidi"/>
          <w:b w:val="0"/>
          <w:sz w:val="24"/>
          <w:szCs w:val="24"/>
        </w:rPr>
        <w:t>.</w:t>
      </w:r>
    </w:p>
    <w:p w14:paraId="479BB487" w14:textId="5B3C94DE" w:rsidR="0003564A" w:rsidRDefault="0003564A" w:rsidP="00781188">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cstheme="minorBidi"/>
          <w:b w:val="0"/>
          <w:sz w:val="24"/>
          <w:szCs w:val="24"/>
        </w:rPr>
        <w:t>Stellantis has now achieve</w:t>
      </w:r>
      <w:r w:rsidR="00F62801">
        <w:rPr>
          <w:rFonts w:ascii="Encode Sans ExpandedLight" w:hAnsi="Encode Sans ExpandedLight" w:cstheme="minorBidi"/>
          <w:b w:val="0"/>
          <w:sz w:val="24"/>
          <w:szCs w:val="24"/>
        </w:rPr>
        <w:t>d</w:t>
      </w:r>
      <w:r>
        <w:rPr>
          <w:rFonts w:ascii="Encode Sans ExpandedLight" w:hAnsi="Encode Sans ExpandedLight" w:cstheme="minorBidi"/>
          <w:b w:val="0"/>
          <w:sz w:val="24"/>
          <w:szCs w:val="24"/>
        </w:rPr>
        <w:t xml:space="preserve"> </w:t>
      </w:r>
      <w:r w:rsidR="00447350">
        <w:rPr>
          <w:rFonts w:ascii="Encode Sans ExpandedLight" w:hAnsi="Encode Sans ExpandedLight" w:cstheme="minorBidi"/>
          <w:b w:val="0"/>
          <w:sz w:val="24"/>
          <w:szCs w:val="24"/>
        </w:rPr>
        <w:t xml:space="preserve">a </w:t>
      </w:r>
      <w:r>
        <w:rPr>
          <w:rFonts w:ascii="Encode Sans ExpandedLight" w:hAnsi="Encode Sans ExpandedLight" w:cstheme="minorBidi"/>
          <w:b w:val="0"/>
          <w:sz w:val="24"/>
          <w:szCs w:val="24"/>
        </w:rPr>
        <w:t>local</w:t>
      </w:r>
      <w:r w:rsidRPr="0003564A">
        <w:rPr>
          <w:rFonts w:ascii="Encode Sans ExpandedLight" w:hAnsi="Encode Sans ExpandedLight" w:cstheme="minorBidi"/>
          <w:b w:val="0"/>
          <w:sz w:val="24"/>
          <w:szCs w:val="24"/>
        </w:rPr>
        <w:t xml:space="preserve"> integration </w:t>
      </w:r>
      <w:r w:rsidRPr="00781188">
        <w:rPr>
          <w:rFonts w:ascii="Encode Sans ExpandedLight" w:hAnsi="Encode Sans ExpandedLight" w:cstheme="minorBidi"/>
          <w:b w:val="0"/>
          <w:sz w:val="24"/>
          <w:szCs w:val="24"/>
        </w:rPr>
        <w:t xml:space="preserve">rate of </w:t>
      </w:r>
      <w:r w:rsidR="00C71E9E" w:rsidRPr="00781188">
        <w:rPr>
          <w:rFonts w:ascii="Encode Sans ExpandedLight" w:hAnsi="Encode Sans ExpandedLight" w:cstheme="minorBidi"/>
          <w:b w:val="0"/>
          <w:sz w:val="24"/>
          <w:szCs w:val="24"/>
        </w:rPr>
        <w:t>6</w:t>
      </w:r>
      <w:r w:rsidR="00A23DEE" w:rsidRPr="00781188">
        <w:rPr>
          <w:rFonts w:ascii="Encode Sans ExpandedLight" w:hAnsi="Encode Sans ExpandedLight" w:cstheme="minorBidi"/>
          <w:b w:val="0"/>
          <w:sz w:val="24"/>
          <w:szCs w:val="24"/>
        </w:rPr>
        <w:t>9</w:t>
      </w:r>
      <w:r w:rsidRPr="00781188">
        <w:rPr>
          <w:rFonts w:ascii="Encode Sans ExpandedLight" w:hAnsi="Encode Sans ExpandedLight" w:cstheme="minorBidi"/>
          <w:b w:val="0"/>
          <w:sz w:val="24"/>
          <w:szCs w:val="24"/>
        </w:rPr>
        <w:t xml:space="preserve">% </w:t>
      </w:r>
      <w:r w:rsidR="00826AC1" w:rsidRPr="00781188">
        <w:rPr>
          <w:rFonts w:ascii="Encode Sans ExpandedLight" w:hAnsi="Encode Sans ExpandedLight" w:cstheme="minorBidi"/>
          <w:b w:val="0"/>
          <w:sz w:val="24"/>
          <w:szCs w:val="24"/>
        </w:rPr>
        <w:t>aimed</w:t>
      </w:r>
      <w:r w:rsidR="00826AC1">
        <w:rPr>
          <w:rFonts w:ascii="Encode Sans ExpandedLight" w:hAnsi="Encode Sans ExpandedLight" w:cstheme="minorBidi"/>
          <w:b w:val="0"/>
          <w:sz w:val="24"/>
          <w:szCs w:val="24"/>
        </w:rPr>
        <w:t xml:space="preserve"> at</w:t>
      </w:r>
      <w:r w:rsidR="00826AC1" w:rsidRPr="00F62801">
        <w:rPr>
          <w:rFonts w:ascii="Encode Sans ExpandedLight" w:hAnsi="Encode Sans ExpandedLight" w:cstheme="minorBidi"/>
          <w:b w:val="0"/>
          <w:sz w:val="24"/>
          <w:szCs w:val="24"/>
        </w:rPr>
        <w:t xml:space="preserve"> </w:t>
      </w:r>
      <w:r w:rsidR="00F62801" w:rsidRPr="00F62801">
        <w:rPr>
          <w:rFonts w:ascii="Encode Sans ExpandedLight" w:hAnsi="Encode Sans ExpandedLight" w:cstheme="minorBidi"/>
          <w:b w:val="0"/>
          <w:sz w:val="24"/>
          <w:szCs w:val="24"/>
        </w:rPr>
        <w:t>developing activities by and for the region</w:t>
      </w:r>
      <w:r w:rsidR="00F62801">
        <w:rPr>
          <w:rFonts w:ascii="Encode Sans ExpandedLight" w:hAnsi="Encode Sans ExpandedLight" w:cstheme="minorBidi"/>
          <w:b w:val="0"/>
          <w:sz w:val="24"/>
          <w:szCs w:val="24"/>
        </w:rPr>
        <w:t xml:space="preserve"> </w:t>
      </w:r>
      <w:r w:rsidR="00F62801" w:rsidRPr="00F62801">
        <w:rPr>
          <w:rFonts w:ascii="Encode Sans ExpandedLight" w:hAnsi="Encode Sans ExpandedLight" w:cstheme="minorBidi"/>
          <w:b w:val="0"/>
          <w:sz w:val="24"/>
          <w:szCs w:val="24"/>
        </w:rPr>
        <w:t xml:space="preserve">to become a </w:t>
      </w:r>
      <w:r w:rsidR="00F62801" w:rsidRPr="00FB6ECF">
        <w:rPr>
          <w:rFonts w:ascii="Encode Sans ExpandedLight" w:hAnsi="Encode Sans ExpandedLight" w:cstheme="minorBidi"/>
          <w:b w:val="0"/>
          <w:sz w:val="24"/>
          <w:szCs w:val="24"/>
        </w:rPr>
        <w:t>full-fledged</w:t>
      </w:r>
      <w:r w:rsidR="00F62801" w:rsidRPr="00F62801">
        <w:rPr>
          <w:rFonts w:ascii="Encode Sans ExpandedLight" w:hAnsi="Encode Sans ExpandedLight" w:cstheme="minorBidi"/>
          <w:b w:val="0"/>
          <w:sz w:val="24"/>
          <w:szCs w:val="24"/>
        </w:rPr>
        <w:t xml:space="preserve"> organization leveraging local talent.</w:t>
      </w:r>
      <w:r>
        <w:rPr>
          <w:rFonts w:ascii="Encode Sans ExpandedLight" w:hAnsi="Encode Sans ExpandedLight" w:cstheme="minorBidi"/>
          <w:b w:val="0"/>
          <w:sz w:val="24"/>
          <w:szCs w:val="24"/>
        </w:rPr>
        <w:t xml:space="preserve"> </w:t>
      </w:r>
    </w:p>
    <w:p w14:paraId="4D31BBD8" w14:textId="20C5484C" w:rsidR="0003564A" w:rsidRDefault="0003564A" w:rsidP="00781188">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sidRPr="0003564A">
        <w:rPr>
          <w:rFonts w:ascii="Encode Sans ExpandedLight" w:hAnsi="Encode Sans ExpandedLight" w:cstheme="minorBidi"/>
          <w:b w:val="0"/>
          <w:sz w:val="24"/>
          <w:szCs w:val="24"/>
        </w:rPr>
        <w:t>From an environmental perspective, the plant is a model of energy optimization with low energy consumption</w:t>
      </w:r>
      <w:r w:rsidR="00A104E1">
        <w:rPr>
          <w:rFonts w:ascii="Encode Sans ExpandedLight" w:hAnsi="Encode Sans ExpandedLight" w:cstheme="minorBidi"/>
          <w:b w:val="0"/>
          <w:sz w:val="24"/>
          <w:szCs w:val="24"/>
        </w:rPr>
        <w:t xml:space="preserve"> per </w:t>
      </w:r>
      <w:r w:rsidRPr="0003564A">
        <w:rPr>
          <w:rFonts w:ascii="Encode Sans ExpandedLight" w:hAnsi="Encode Sans ExpandedLight" w:cstheme="minorBidi"/>
          <w:b w:val="0"/>
          <w:sz w:val="24"/>
          <w:szCs w:val="24"/>
        </w:rPr>
        <w:t xml:space="preserve">vehicle produced (425 </w:t>
      </w:r>
      <w:proofErr w:type="spellStart"/>
      <w:r w:rsidRPr="0003564A">
        <w:rPr>
          <w:rFonts w:ascii="Encode Sans ExpandedLight" w:hAnsi="Encode Sans ExpandedLight" w:cstheme="minorBidi"/>
          <w:b w:val="0"/>
          <w:sz w:val="24"/>
          <w:szCs w:val="24"/>
        </w:rPr>
        <w:t>KwH</w:t>
      </w:r>
      <w:proofErr w:type="spellEnd"/>
      <w:r w:rsidRPr="0003564A">
        <w:rPr>
          <w:rFonts w:ascii="Encode Sans ExpandedLight" w:hAnsi="Encode Sans ExpandedLight" w:cstheme="minorBidi"/>
          <w:b w:val="0"/>
          <w:sz w:val="24"/>
          <w:szCs w:val="24"/>
        </w:rPr>
        <w:t>/vehicle) and</w:t>
      </w:r>
      <w:r w:rsidR="00AD6BAB">
        <w:rPr>
          <w:rFonts w:ascii="Encode Sans ExpandedLight" w:hAnsi="Encode Sans ExpandedLight" w:cstheme="minorBidi"/>
          <w:b w:val="0"/>
          <w:sz w:val="24"/>
          <w:szCs w:val="24"/>
        </w:rPr>
        <w:t xml:space="preserve"> will</w:t>
      </w:r>
      <w:r w:rsidRPr="0003564A">
        <w:rPr>
          <w:rFonts w:ascii="Encode Sans ExpandedLight" w:hAnsi="Encode Sans ExpandedLight" w:cstheme="minorBidi"/>
          <w:b w:val="0"/>
          <w:sz w:val="24"/>
          <w:szCs w:val="24"/>
        </w:rPr>
        <w:t xml:space="preserve"> soon</w:t>
      </w:r>
      <w:r w:rsidR="00AD6BAB">
        <w:rPr>
          <w:rFonts w:ascii="Encode Sans ExpandedLight" w:hAnsi="Encode Sans ExpandedLight" w:cstheme="minorBidi"/>
          <w:b w:val="0"/>
          <w:sz w:val="24"/>
          <w:szCs w:val="24"/>
        </w:rPr>
        <w:t xml:space="preserve"> </w:t>
      </w:r>
      <w:r w:rsidRPr="0003564A">
        <w:rPr>
          <w:rFonts w:ascii="Encode Sans ExpandedLight" w:hAnsi="Encode Sans ExpandedLight" w:cstheme="minorBidi"/>
          <w:b w:val="0"/>
          <w:sz w:val="24"/>
          <w:szCs w:val="24"/>
        </w:rPr>
        <w:t xml:space="preserve">access </w:t>
      </w:r>
      <w:r w:rsidR="00AD6BAB" w:rsidRPr="0003564A">
        <w:rPr>
          <w:rFonts w:ascii="Encode Sans ExpandedLight" w:hAnsi="Encode Sans ExpandedLight" w:cstheme="minorBidi"/>
          <w:b w:val="0"/>
          <w:sz w:val="24"/>
          <w:szCs w:val="24"/>
        </w:rPr>
        <w:t>t</w:t>
      </w:r>
      <w:r w:rsidR="00AD6BAB">
        <w:rPr>
          <w:rFonts w:ascii="Encode Sans ExpandedLight" w:hAnsi="Encode Sans ExpandedLight" w:cstheme="minorBidi"/>
          <w:b w:val="0"/>
          <w:sz w:val="24"/>
          <w:szCs w:val="24"/>
        </w:rPr>
        <w:t>he</w:t>
      </w:r>
      <w:r w:rsidR="00AD6BAB" w:rsidRPr="0003564A">
        <w:rPr>
          <w:rFonts w:ascii="Encode Sans ExpandedLight" w:hAnsi="Encode Sans ExpandedLight" w:cstheme="minorBidi"/>
          <w:b w:val="0"/>
          <w:sz w:val="24"/>
          <w:szCs w:val="24"/>
        </w:rPr>
        <w:t xml:space="preserve"> </w:t>
      </w:r>
      <w:r w:rsidRPr="0003564A">
        <w:rPr>
          <w:rFonts w:ascii="Encode Sans ExpandedLight" w:hAnsi="Encode Sans ExpandedLight" w:cstheme="minorBidi"/>
          <w:b w:val="0"/>
          <w:sz w:val="24"/>
          <w:szCs w:val="24"/>
        </w:rPr>
        <w:t xml:space="preserve">renewable energies supported by the </w:t>
      </w:r>
      <w:r w:rsidR="00653972">
        <w:rPr>
          <w:rFonts w:ascii="Encode Sans ExpandedLight" w:hAnsi="Encode Sans ExpandedLight" w:cstheme="minorBidi"/>
          <w:b w:val="0"/>
          <w:sz w:val="24"/>
          <w:szCs w:val="24"/>
        </w:rPr>
        <w:t xml:space="preserve">Moroccan </w:t>
      </w:r>
      <w:r w:rsidRPr="0003564A">
        <w:rPr>
          <w:rFonts w:ascii="Encode Sans ExpandedLight" w:hAnsi="Encode Sans ExpandedLight" w:cstheme="minorBidi"/>
          <w:b w:val="0"/>
          <w:sz w:val="24"/>
          <w:szCs w:val="24"/>
        </w:rPr>
        <w:t>national strategy for energy transition and sustainable development.</w:t>
      </w:r>
    </w:p>
    <w:p w14:paraId="18CFCC31" w14:textId="62AFF1A6" w:rsidR="00074E75" w:rsidRDefault="00074E75" w:rsidP="00781188">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cstheme="minorBidi"/>
          <w:b w:val="0"/>
          <w:sz w:val="24"/>
          <w:szCs w:val="24"/>
        </w:rPr>
        <w:t>“Stellantis</w:t>
      </w:r>
      <w:r w:rsidR="00826AC1">
        <w:rPr>
          <w:rFonts w:ascii="Encode Sans ExpandedLight" w:hAnsi="Encode Sans ExpandedLight" w:cstheme="minorBidi"/>
          <w:b w:val="0"/>
          <w:sz w:val="24"/>
          <w:szCs w:val="24"/>
        </w:rPr>
        <w:t>’</w:t>
      </w:r>
      <w:r>
        <w:rPr>
          <w:rFonts w:ascii="Encode Sans ExpandedLight" w:hAnsi="Encode Sans ExpandedLight" w:cstheme="minorBidi"/>
          <w:b w:val="0"/>
          <w:sz w:val="24"/>
          <w:szCs w:val="24"/>
        </w:rPr>
        <w:t xml:space="preserve"> global ambition will benefit from the strong development pace of the Middle East and Africa region that aims at contributing to creat</w:t>
      </w:r>
      <w:r w:rsidR="00833FE1">
        <w:rPr>
          <w:rFonts w:ascii="Encode Sans ExpandedLight" w:hAnsi="Encode Sans ExpandedLight" w:cstheme="minorBidi"/>
          <w:b w:val="0"/>
          <w:sz w:val="24"/>
          <w:szCs w:val="24"/>
        </w:rPr>
        <w:t>ing</w:t>
      </w:r>
      <w:r>
        <w:rPr>
          <w:rFonts w:ascii="Encode Sans ExpandedLight" w:hAnsi="Encode Sans ExpandedLight" w:cstheme="minorBidi"/>
          <w:b w:val="0"/>
          <w:sz w:val="24"/>
          <w:szCs w:val="24"/>
        </w:rPr>
        <w:t xml:space="preserve"> a third engine for Stellantis, </w:t>
      </w:r>
      <w:r w:rsidR="00CD5C40">
        <w:rPr>
          <w:rFonts w:ascii="Encode Sans ExpandedLight" w:hAnsi="Encode Sans ExpandedLight" w:cstheme="minorBidi"/>
          <w:b w:val="0"/>
          <w:sz w:val="24"/>
          <w:szCs w:val="24"/>
        </w:rPr>
        <w:t>in addition to</w:t>
      </w:r>
      <w:r>
        <w:rPr>
          <w:rFonts w:ascii="Encode Sans ExpandedLight" w:hAnsi="Encode Sans ExpandedLight" w:cstheme="minorBidi"/>
          <w:b w:val="0"/>
          <w:sz w:val="24"/>
          <w:szCs w:val="24"/>
        </w:rPr>
        <w:t xml:space="preserve"> North America and Europe</w:t>
      </w:r>
      <w:r w:rsidR="00826AC1">
        <w:rPr>
          <w:rFonts w:ascii="Encode Sans ExpandedLight" w:hAnsi="Encode Sans ExpandedLight" w:cstheme="minorBidi"/>
          <w:b w:val="0"/>
          <w:sz w:val="24"/>
          <w:szCs w:val="24"/>
        </w:rPr>
        <w:t>,” said Stellantis CEO Carlos Tavares</w:t>
      </w:r>
      <w:r>
        <w:rPr>
          <w:rFonts w:ascii="Encode Sans ExpandedLight" w:hAnsi="Encode Sans ExpandedLight" w:cstheme="minorBidi"/>
          <w:b w:val="0"/>
          <w:sz w:val="24"/>
          <w:szCs w:val="24"/>
        </w:rPr>
        <w:t xml:space="preserve">. </w:t>
      </w:r>
      <w:r w:rsidR="00826AC1">
        <w:rPr>
          <w:rFonts w:ascii="Encode Sans ExpandedLight" w:hAnsi="Encode Sans ExpandedLight" w:cstheme="minorBidi"/>
          <w:b w:val="0"/>
          <w:sz w:val="24"/>
          <w:szCs w:val="24"/>
        </w:rPr>
        <w:t>“</w:t>
      </w:r>
      <w:r>
        <w:rPr>
          <w:rFonts w:ascii="Encode Sans ExpandedLight" w:hAnsi="Encode Sans ExpandedLight" w:cstheme="minorBidi"/>
          <w:b w:val="0"/>
          <w:sz w:val="24"/>
          <w:szCs w:val="24"/>
        </w:rPr>
        <w:t xml:space="preserve">I trust our regional teams to achieve sustainable growth with </w:t>
      </w:r>
      <w:r w:rsidR="00833FE1">
        <w:rPr>
          <w:rFonts w:ascii="Encode Sans ExpandedLight" w:hAnsi="Encode Sans ExpandedLight" w:cstheme="minorBidi"/>
          <w:b w:val="0"/>
          <w:sz w:val="24"/>
          <w:szCs w:val="24"/>
        </w:rPr>
        <w:t xml:space="preserve">a </w:t>
      </w:r>
      <w:r w:rsidR="00D42E3F">
        <w:rPr>
          <w:rFonts w:ascii="Encode Sans ExpandedLight" w:hAnsi="Encode Sans ExpandedLight" w:cstheme="minorBidi"/>
          <w:b w:val="0"/>
          <w:sz w:val="24"/>
          <w:szCs w:val="24"/>
        </w:rPr>
        <w:t xml:space="preserve">number one position in the market </w:t>
      </w:r>
      <w:r w:rsidR="00D42E3F">
        <w:rPr>
          <w:rFonts w:ascii="Encode Sans ExpandedLight" w:hAnsi="Encode Sans ExpandedLight" w:cstheme="minorBidi"/>
          <w:b w:val="0"/>
          <w:sz w:val="24"/>
          <w:szCs w:val="24"/>
        </w:rPr>
        <w:lastRenderedPageBreak/>
        <w:t>and double-digit</w:t>
      </w:r>
      <w:r>
        <w:rPr>
          <w:rFonts w:ascii="Encode Sans ExpandedLight" w:hAnsi="Encode Sans ExpandedLight" w:cstheme="minorBidi"/>
          <w:b w:val="0"/>
          <w:sz w:val="24"/>
          <w:szCs w:val="24"/>
        </w:rPr>
        <w:t xml:space="preserve"> margin</w:t>
      </w:r>
      <w:r w:rsidR="00D42E3F">
        <w:rPr>
          <w:rFonts w:ascii="Encode Sans ExpandedLight" w:hAnsi="Encode Sans ExpandedLight" w:cstheme="minorBidi"/>
          <w:b w:val="0"/>
          <w:sz w:val="24"/>
          <w:szCs w:val="24"/>
        </w:rPr>
        <w:t>, while leading the energy transition. At Stellantis, we commit to offer our Middle East and Africa customers clean, safe and affordable mobility</w:t>
      </w:r>
      <w:r w:rsidR="00826AC1">
        <w:rPr>
          <w:rFonts w:ascii="Encode Sans ExpandedLight" w:hAnsi="Encode Sans ExpandedLight" w:cstheme="minorBidi"/>
          <w:b w:val="0"/>
          <w:sz w:val="24"/>
          <w:szCs w:val="24"/>
        </w:rPr>
        <w:t>.</w:t>
      </w:r>
      <w:r>
        <w:rPr>
          <w:rFonts w:ascii="Encode Sans ExpandedLight" w:hAnsi="Encode Sans ExpandedLight" w:cstheme="minorBidi"/>
          <w:b w:val="0"/>
          <w:sz w:val="24"/>
          <w:szCs w:val="24"/>
        </w:rPr>
        <w:t>”</w:t>
      </w:r>
    </w:p>
    <w:p w14:paraId="34DFC3D9" w14:textId="07691ED2" w:rsidR="00826AC1" w:rsidRDefault="00826AC1" w:rsidP="00074E75">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p>
    <w:p w14:paraId="597F8444" w14:textId="77777777" w:rsidR="00826AC1" w:rsidRDefault="00826AC1" w:rsidP="00826AC1">
      <w:pPr>
        <w:pStyle w:val="SDatePlace"/>
        <w:jc w:val="center"/>
      </w:pPr>
      <w:r w:rsidRPr="000D0762">
        <w:t># # #</w:t>
      </w:r>
    </w:p>
    <w:p w14:paraId="0C021A1F" w14:textId="77777777" w:rsidR="00826AC1" w:rsidRPr="000F2FE8" w:rsidRDefault="00826AC1" w:rsidP="00826AC1">
      <w:pPr>
        <w:pStyle w:val="SDatePlace"/>
        <w:rPr>
          <w:b/>
          <w:color w:val="243782" w:themeColor="accent1"/>
        </w:rPr>
      </w:pPr>
      <w:r w:rsidRPr="000F2FE8">
        <w:rPr>
          <w:b/>
          <w:color w:val="243782" w:themeColor="accent1"/>
        </w:rPr>
        <w:t>About Stellantis</w:t>
      </w:r>
    </w:p>
    <w:p w14:paraId="47B0BC93" w14:textId="77777777" w:rsidR="00826AC1" w:rsidRPr="00243BA9" w:rsidRDefault="00826AC1" w:rsidP="00826AC1">
      <w:pPr>
        <w:shd w:val="clear" w:color="auto" w:fill="FFFFFF"/>
        <w:rPr>
          <w:rFonts w:eastAsia="Encode Sans"/>
          <w:i/>
          <w:sz w:val="22"/>
          <w:szCs w:val="22"/>
        </w:rPr>
      </w:pPr>
      <w:r w:rsidRPr="00243BA9">
        <w:rPr>
          <w:rFonts w:eastAsia="Encode Sans"/>
          <w:i/>
          <w:iCs/>
          <w:sz w:val="22"/>
          <w:szCs w:val="22"/>
        </w:rPr>
        <w:t>Stellantis N.V. (NYSE / MTA / Euronext Paris: STLA) is one of the world’s leading automakers and a mobility provider. Its storied and iconic brands embody the passion of their visionary founders and today’s customers in their innovative products and services, including Abarth, Alfa Romeo, Chrysler, Citroën, Dodge, DS Automobiles, Fiat, Jeep</w:t>
      </w:r>
      <w:r w:rsidRPr="00243BA9">
        <w:rPr>
          <w:rFonts w:eastAsia="Encode Sans"/>
          <w:i/>
          <w:iCs/>
          <w:sz w:val="22"/>
          <w:szCs w:val="22"/>
          <w:vertAlign w:val="subscript"/>
        </w:rPr>
        <w:t>®</w:t>
      </w:r>
      <w:r w:rsidRPr="00243BA9">
        <w:rPr>
          <w:rFonts w:eastAsia="Encode Sans"/>
          <w:i/>
          <w:iCs/>
          <w:sz w:val="22"/>
          <w:szCs w:val="22"/>
        </w:rPr>
        <w:t xml:space="preserve">, Lancia, Maserati, Opel, Peugeot, Ram, Vauxhall, Free2move and Leasys. Powered by our diversity, we lead the way the world moves – aspiring to become the greatest sustainable mobility tech company, not the biggest, while creating added value for all stakeholders as well as the communities in which it operates. For more information, visit </w:t>
      </w:r>
      <w:r w:rsidRPr="00243BA9">
        <w:rPr>
          <w:rFonts w:eastAsia="Encode Sans"/>
          <w:i/>
          <w:iCs/>
          <w:sz w:val="22"/>
          <w:szCs w:val="22"/>
          <w:u w:val="single"/>
        </w:rPr>
        <w:t>www.stellantis.com</w:t>
      </w:r>
      <w:r w:rsidRPr="00243BA9">
        <w:rPr>
          <w:rFonts w:eastAsia="Encode Sans"/>
          <w:i/>
          <w:iCs/>
          <w:sz w:val="22"/>
          <w:szCs w:val="2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826AC1" w:rsidRPr="006279C9" w14:paraId="076A951D" w14:textId="77777777" w:rsidTr="00AA3D07">
        <w:trPr>
          <w:trHeight w:val="729"/>
        </w:trPr>
        <w:tc>
          <w:tcPr>
            <w:tcW w:w="579" w:type="dxa"/>
            <w:vAlign w:val="center"/>
          </w:tcPr>
          <w:p w14:paraId="623F3EC6" w14:textId="77777777" w:rsidR="00826AC1" w:rsidRPr="006279C9" w:rsidRDefault="00826AC1" w:rsidP="00AA3D07">
            <w:pPr>
              <w:spacing w:after="0"/>
              <w:jc w:val="left"/>
              <w:rPr>
                <w:color w:val="243782" w:themeColor="text2"/>
                <w:sz w:val="22"/>
                <w:szCs w:val="22"/>
              </w:rPr>
            </w:pPr>
            <w:r w:rsidRPr="006279C9">
              <w:rPr>
                <w:noProof/>
                <w:color w:val="243782" w:themeColor="text2"/>
                <w:sz w:val="22"/>
                <w:szCs w:val="22"/>
                <w:shd w:val="clear" w:color="auto" w:fill="E6E6E6"/>
              </w:rPr>
              <w:drawing>
                <wp:anchor distT="0" distB="0" distL="114300" distR="114300" simplePos="0" relativeHeight="251663360" behindDoc="0" locked="0" layoutInCell="1" allowOverlap="1" wp14:anchorId="2E5197BB" wp14:editId="0B36AAD1">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2F5816EF" w14:textId="77777777" w:rsidR="00826AC1" w:rsidRPr="006279C9" w:rsidRDefault="00826AC1" w:rsidP="00AA3D07">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6174A2F8" w14:textId="77777777" w:rsidR="00826AC1" w:rsidRPr="006279C9" w:rsidRDefault="00826AC1" w:rsidP="00AA3D07">
            <w:pPr>
              <w:spacing w:after="0"/>
              <w:jc w:val="left"/>
              <w:rPr>
                <w:color w:val="243782" w:themeColor="text2"/>
                <w:sz w:val="22"/>
                <w:szCs w:val="22"/>
              </w:rPr>
            </w:pPr>
            <w:r w:rsidRPr="006279C9">
              <w:rPr>
                <w:noProof/>
                <w:color w:val="243782" w:themeColor="text2"/>
                <w:sz w:val="22"/>
                <w:szCs w:val="22"/>
                <w:shd w:val="clear" w:color="auto" w:fill="E6E6E6"/>
              </w:rPr>
              <w:drawing>
                <wp:anchor distT="0" distB="0" distL="114300" distR="114300" simplePos="0" relativeHeight="251660288" behindDoc="1" locked="0" layoutInCell="1" allowOverlap="1" wp14:anchorId="4B43CB26" wp14:editId="02D545A1">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529CDD42" w14:textId="77777777" w:rsidR="00826AC1" w:rsidRPr="006279C9" w:rsidRDefault="00826AC1" w:rsidP="00AA3D07">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66E10CA8" w14:textId="77777777" w:rsidR="00826AC1" w:rsidRPr="006279C9" w:rsidRDefault="00826AC1" w:rsidP="00AA3D07">
            <w:pPr>
              <w:spacing w:after="0"/>
              <w:jc w:val="left"/>
              <w:rPr>
                <w:color w:val="243782" w:themeColor="text2"/>
                <w:sz w:val="22"/>
                <w:szCs w:val="22"/>
              </w:rPr>
            </w:pPr>
            <w:r w:rsidRPr="006279C9">
              <w:rPr>
                <w:noProof/>
                <w:color w:val="243782" w:themeColor="text2"/>
                <w:sz w:val="22"/>
                <w:szCs w:val="22"/>
                <w:shd w:val="clear" w:color="auto" w:fill="E6E6E6"/>
              </w:rPr>
              <w:drawing>
                <wp:anchor distT="0" distB="0" distL="114300" distR="114300" simplePos="0" relativeHeight="251661312" behindDoc="1" locked="0" layoutInCell="1" allowOverlap="1" wp14:anchorId="4ADCD647" wp14:editId="151542C1">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62AF8782" w14:textId="77777777" w:rsidR="00826AC1" w:rsidRPr="006279C9" w:rsidRDefault="00826AC1" w:rsidP="00AA3D07">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02EE7772" w14:textId="77777777" w:rsidR="00826AC1" w:rsidRPr="006279C9" w:rsidRDefault="00826AC1" w:rsidP="00AA3D07">
            <w:pPr>
              <w:spacing w:after="0"/>
              <w:jc w:val="left"/>
              <w:rPr>
                <w:color w:val="243782" w:themeColor="text2"/>
                <w:sz w:val="22"/>
                <w:szCs w:val="22"/>
              </w:rPr>
            </w:pPr>
            <w:r w:rsidRPr="006279C9">
              <w:rPr>
                <w:noProof/>
                <w:color w:val="243782" w:themeColor="text2"/>
                <w:sz w:val="22"/>
                <w:szCs w:val="22"/>
                <w:shd w:val="clear" w:color="auto" w:fill="E6E6E6"/>
              </w:rPr>
              <w:drawing>
                <wp:anchor distT="0" distB="0" distL="114300" distR="114300" simplePos="0" relativeHeight="251662336" behindDoc="1" locked="0" layoutInCell="1" allowOverlap="1" wp14:anchorId="6BAEB23D" wp14:editId="27F8BCFB">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11691580" w14:textId="77777777" w:rsidR="00826AC1" w:rsidRPr="006279C9" w:rsidRDefault="00826AC1" w:rsidP="00AA3D07">
            <w:pPr>
              <w:spacing w:before="120" w:after="0"/>
              <w:jc w:val="left"/>
              <w:rPr>
                <w:color w:val="243782" w:themeColor="text2"/>
                <w:sz w:val="22"/>
                <w:szCs w:val="22"/>
              </w:rPr>
            </w:pPr>
            <w:r w:rsidRPr="006279C9">
              <w:rPr>
                <w:color w:val="243782" w:themeColor="text2"/>
                <w:sz w:val="22"/>
                <w:szCs w:val="22"/>
              </w:rPr>
              <w:t>Stellantis</w:t>
            </w:r>
          </w:p>
        </w:tc>
      </w:tr>
      <w:tr w:rsidR="00826AC1" w:rsidRPr="00EB32CF" w14:paraId="5111AE1E" w14:textId="77777777" w:rsidTr="00AA3D07">
        <w:tblPrEx>
          <w:tblCellMar>
            <w:right w:w="57" w:type="dxa"/>
          </w:tblCellMar>
        </w:tblPrEx>
        <w:trPr>
          <w:gridAfter w:val="1"/>
          <w:wAfter w:w="22" w:type="dxa"/>
          <w:trHeight w:val="2043"/>
        </w:trPr>
        <w:tc>
          <w:tcPr>
            <w:tcW w:w="8364" w:type="dxa"/>
            <w:gridSpan w:val="8"/>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8307"/>
            </w:tblGrid>
            <w:tr w:rsidR="00826AC1" w:rsidRPr="00EB32CF" w14:paraId="5FC6D450" w14:textId="77777777" w:rsidTr="00AA3D07">
              <w:trPr>
                <w:trHeight w:val="2043"/>
              </w:trPr>
              <w:tc>
                <w:tcPr>
                  <w:tcW w:w="8307" w:type="dxa"/>
                </w:tcPr>
                <w:bookmarkStart w:id="0" w:name="_Hlk61784883"/>
                <w:p w14:paraId="1EE73A33" w14:textId="77777777" w:rsidR="00826AC1" w:rsidRDefault="00826AC1" w:rsidP="00AA3D07">
                  <w:r w:rsidRPr="0086416D">
                    <w:rPr>
                      <w:noProof/>
                      <w:color w:val="2B579A"/>
                      <w:shd w:val="clear" w:color="auto" w:fill="E6E6E6"/>
                      <w:lang w:val="fr-FR" w:eastAsia="fr-FR"/>
                    </w:rPr>
                    <mc:AlternateContent>
                      <mc:Choice Requires="wps">
                        <w:drawing>
                          <wp:inline distT="0" distB="0" distL="0" distR="0" wp14:anchorId="0C76B58A" wp14:editId="411F2621">
                            <wp:extent cx="432000" cy="61913"/>
                            <wp:effectExtent l="0" t="0" r="6350" b="0"/>
                            <wp:docPr id="18" name="Freeform 27"/>
                            <wp:cNvGraphicFramePr/>
                            <a:graphic xmlns:a="http://schemas.openxmlformats.org/drawingml/2006/main">
                              <a:graphicData uri="http://schemas.microsoft.com/office/word/2010/wordprocessingShape">
                                <wps:wsp>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rect l="0" t="0" r="0" b="0"/>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w:pict>
                          <v:shape w14:anchorId="540131C3"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" path="m329,39l,39,27,,354,,329,39xe" fillcolor="#243782 [3204]" stroked="f">
                            <v:path arrowok="t" textboxrect="0,0,354,39"/>
                            <w10:anchorlock/>
                          </v:shape>
                        </w:pict>
                      </mc:Fallback>
                    </mc:AlternateContent>
                  </w:r>
                </w:p>
                <w:p w14:paraId="27B08701" w14:textId="77777777" w:rsidR="00826AC1" w:rsidRPr="0085397B" w:rsidRDefault="00826AC1" w:rsidP="00AA3D07">
                  <w:pPr>
                    <w:pStyle w:val="SContact-Title"/>
                  </w:pPr>
                  <w:r w:rsidRPr="0085397B">
                    <w:t>For more information</w:t>
                  </w:r>
                  <w:r>
                    <w:t>,</w:t>
                  </w:r>
                  <w:r w:rsidRPr="0085397B">
                    <w:t xml:space="preserve"> contact:</w:t>
                  </w:r>
                </w:p>
                <w:bookmarkStart w:id="1" w:name="_Hlk97712922" w:displacedByCustomXml="next"/>
                <w:sdt>
                  <w:sdtPr>
                    <w:rPr>
                      <w:color w:val="2B579A"/>
                      <w:sz w:val="20"/>
                      <w:shd w:val="clear" w:color="auto" w:fill="E6E6E6"/>
                    </w:rPr>
                    <w:id w:val="143632974"/>
                    <w:placeholder>
                      <w:docPart w:val="CF37E138811D45F781358ED00E76BB0B"/>
                    </w:placeholder>
                  </w:sdtPr>
                  <w:sdtEndPr/>
                  <w:sdtContent>
                    <w:p w14:paraId="3A37E7FD" w14:textId="2E85FE58" w:rsidR="00826AC1" w:rsidRPr="00EB32CF" w:rsidRDefault="00146C99" w:rsidP="00AA3D07">
                      <w:pPr>
                        <w:pStyle w:val="SContact-Sendersinfo"/>
                        <w:rPr>
                          <w:rFonts w:ascii="Encode Sans ExpandedLight" w:hAnsi="Encode Sans ExpandedLight"/>
                          <w:sz w:val="20"/>
                          <w:szCs w:val="20"/>
                        </w:rPr>
                      </w:pPr>
                      <w:sdt>
                        <w:sdtPr>
                          <w:rPr>
                            <w:color w:val="2B579A"/>
                            <w:sz w:val="20"/>
                            <w:szCs w:val="20"/>
                            <w:shd w:val="clear" w:color="auto" w:fill="E6E6E6"/>
                          </w:rPr>
                          <w:id w:val="-1719962335"/>
                          <w:placeholder>
                            <w:docPart w:val="3ED3DAAB6FB74A28B9A0FECE5A10A6D3"/>
                          </w:placeholder>
                        </w:sdtPr>
                        <w:sdtEndPr/>
                        <w:sdtContent>
                          <w:proofErr w:type="spellStart"/>
                          <w:r w:rsidR="00826AC1" w:rsidRPr="0069324A">
                            <w:rPr>
                              <w:sz w:val="20"/>
                              <w:szCs w:val="20"/>
                            </w:rPr>
                            <w:t>Fernão</w:t>
                          </w:r>
                          <w:proofErr w:type="spellEnd"/>
                          <w:r w:rsidR="00826AC1" w:rsidRPr="0069324A">
                            <w:rPr>
                              <w:sz w:val="20"/>
                              <w:szCs w:val="20"/>
                            </w:rPr>
                            <w:t xml:space="preserve"> </w:t>
                          </w:r>
                          <w:sdt>
                            <w:sdtPr>
                              <w:rPr>
                                <w:color w:val="2B579A"/>
                                <w:sz w:val="20"/>
                                <w:szCs w:val="20"/>
                                <w:shd w:val="clear" w:color="auto" w:fill="E6E6E6"/>
                              </w:rPr>
                              <w:id w:val="743996128"/>
                              <w:placeholder>
                                <w:docPart w:val="2BF2086C3CE24920A942A7C203498D12"/>
                              </w:placeholder>
                            </w:sdtPr>
                            <w:sdtEndPr/>
                            <w:sdtContent>
                              <w:sdt>
                                <w:sdtPr>
                                  <w:rPr>
                                    <w:color w:val="2B579A"/>
                                    <w:sz w:val="20"/>
                                    <w:szCs w:val="20"/>
                                    <w:shd w:val="clear" w:color="auto" w:fill="E6E6E6"/>
                                  </w:rPr>
                                  <w:id w:val="1175080926"/>
                                  <w:placeholder>
                                    <w:docPart w:val="DB6DC4316F1C48B8B6810865D8981937"/>
                                  </w:placeholder>
                                </w:sdtPr>
                                <w:sdtEndPr/>
                                <w:sdtContent>
                                  <w:r w:rsidR="00826AC1" w:rsidRPr="0069324A">
                                    <w:rPr>
                                      <w:sz w:val="20"/>
                                      <w:szCs w:val="20"/>
                                    </w:rPr>
                                    <w:t>SILVEIRA</w:t>
                                  </w:r>
                                </w:sdtContent>
                              </w:sdt>
                            </w:sdtContent>
                          </w:sdt>
                          <w:r w:rsidR="00826AC1" w:rsidRPr="0069324A">
                            <w:rPr>
                              <w:sz w:val="20"/>
                              <w:szCs w:val="20"/>
                            </w:rPr>
                            <w:t xml:space="preserve"> </w:t>
                          </w:r>
                          <w:sdt>
                            <w:sdtPr>
                              <w:rPr>
                                <w:rFonts w:ascii="Encode Sans ExpandedLight" w:hAnsi="Encode Sans ExpandedLight"/>
                                <w:color w:val="2B579A"/>
                                <w:sz w:val="20"/>
                                <w:szCs w:val="20"/>
                                <w:shd w:val="clear" w:color="auto" w:fill="E6E6E6"/>
                              </w:rPr>
                              <w:id w:val="983514247"/>
                              <w:placeholder>
                                <w:docPart w:val="4A4C21743017460186E1B8080A32BC77"/>
                              </w:placeholder>
                            </w:sdtPr>
                            <w:sdtEndPr/>
                            <w:sdtContent>
                              <w:r w:rsidR="00826AC1" w:rsidRPr="0069324A">
                                <w:rPr>
                                  <w:rFonts w:ascii="Encode Sans ExpandedLight" w:hAnsi="Encode Sans ExpandedLight"/>
                                  <w:sz w:val="20"/>
                                  <w:szCs w:val="20"/>
                                </w:rPr>
                                <w:t>+31 6 43 25 43 41 – fernao.silveira@stellantis.com</w:t>
                              </w:r>
                            </w:sdtContent>
                          </w:sdt>
                          <w:r w:rsidR="00826AC1" w:rsidRPr="0069324A">
                            <w:rPr>
                              <w:rFonts w:ascii="Encode Sans ExpandedLight" w:hAnsi="Encode Sans ExpandedLight"/>
                              <w:sz w:val="20"/>
                              <w:szCs w:val="20"/>
                            </w:rPr>
                            <w:br/>
                          </w:r>
                          <w:r w:rsidR="00826AC1">
                            <w:rPr>
                              <w:sz w:val="20"/>
                              <w:szCs w:val="20"/>
                            </w:rPr>
                            <w:t>Salima RAHMAOUI</w:t>
                          </w:r>
                        </w:sdtContent>
                      </w:sdt>
                      <w:r w:rsidR="00826AC1" w:rsidRPr="0069324A">
                        <w:rPr>
                          <w:sz w:val="20"/>
                          <w:szCs w:val="20"/>
                        </w:rPr>
                        <w:t xml:space="preserve"> </w:t>
                      </w:r>
                      <w:sdt>
                        <w:sdtPr>
                          <w:rPr>
                            <w:rFonts w:ascii="Encode Sans ExpandedLight" w:hAnsi="Encode Sans ExpandedLight"/>
                            <w:color w:val="2B579A"/>
                            <w:sz w:val="20"/>
                            <w:szCs w:val="20"/>
                            <w:shd w:val="clear" w:color="auto" w:fill="E6E6E6"/>
                          </w:rPr>
                          <w:id w:val="-1037958382"/>
                          <w:placeholder>
                            <w:docPart w:val="4B101BF2B1854760868E39427EB62E84"/>
                          </w:placeholder>
                        </w:sdtPr>
                        <w:sdtEndPr/>
                        <w:sdtContent>
                          <w:r w:rsidR="00826AC1" w:rsidRPr="0069324A">
                            <w:rPr>
                              <w:rFonts w:ascii="Encode Sans ExpandedLight" w:hAnsi="Encode Sans ExpandedLight"/>
                              <w:sz w:val="20"/>
                              <w:szCs w:val="20"/>
                            </w:rPr>
                            <w:t>+</w:t>
                          </w:r>
                          <w:r w:rsidR="00AD6BAB" w:rsidRPr="00AD6BAB">
                            <w:rPr>
                              <w:rFonts w:ascii="Encode Sans ExpandedLight" w:hAnsi="Encode Sans ExpandedLight"/>
                              <w:sz w:val="20"/>
                              <w:szCs w:val="20"/>
                            </w:rPr>
                            <w:t>00 212 669 84 41 45</w:t>
                          </w:r>
                          <w:r w:rsidR="00826AC1" w:rsidRPr="0069324A">
                            <w:rPr>
                              <w:rFonts w:ascii="Encode Sans ExpandedLight" w:hAnsi="Encode Sans ExpandedLight"/>
                              <w:sz w:val="20"/>
                              <w:szCs w:val="20"/>
                            </w:rPr>
                            <w:t xml:space="preserve"> – </w:t>
                          </w:r>
                          <w:r w:rsidR="00826AC1">
                            <w:rPr>
                              <w:rFonts w:ascii="Encode Sans ExpandedLight" w:hAnsi="Encode Sans ExpandedLight"/>
                              <w:sz w:val="20"/>
                              <w:szCs w:val="20"/>
                            </w:rPr>
                            <w:t>salima.rahmaoui</w:t>
                          </w:r>
                          <w:r w:rsidR="00826AC1" w:rsidRPr="0069324A">
                            <w:rPr>
                              <w:rFonts w:ascii="Encode Sans ExpandedLight" w:hAnsi="Encode Sans ExpandedLight"/>
                              <w:sz w:val="20"/>
                              <w:szCs w:val="20"/>
                            </w:rPr>
                            <w:t>@stellantis.com</w:t>
                          </w:r>
                        </w:sdtContent>
                      </w:sdt>
                    </w:p>
                  </w:sdtContent>
                </w:sdt>
                <w:bookmarkEnd w:id="1"/>
                <w:p w14:paraId="0DCB9859" w14:textId="77777777" w:rsidR="00826AC1" w:rsidRPr="00177539" w:rsidRDefault="00826AC1" w:rsidP="00AA3D07">
                  <w:pPr>
                    <w:pStyle w:val="SFooter-Emailwebsite"/>
                  </w:pPr>
                  <w:r w:rsidRPr="00177539">
                    <w:t>communications@stellantis.com</w:t>
                  </w:r>
                  <w:r w:rsidRPr="00177539">
                    <w:br/>
                    <w:t>www.stellantis.com</w:t>
                  </w:r>
                </w:p>
                <w:p w14:paraId="56A05417" w14:textId="77777777" w:rsidR="00826AC1" w:rsidRPr="00177539" w:rsidRDefault="00826AC1" w:rsidP="00AA3D07">
                  <w:pPr>
                    <w:tabs>
                      <w:tab w:val="left" w:pos="4632"/>
                    </w:tabs>
                  </w:pPr>
                  <w:r w:rsidRPr="00177539">
                    <w:tab/>
                  </w:r>
                </w:p>
              </w:tc>
            </w:tr>
            <w:bookmarkEnd w:id="0"/>
          </w:tbl>
          <w:p w14:paraId="69CBF8B9" w14:textId="77777777" w:rsidR="00826AC1" w:rsidRPr="00177539" w:rsidRDefault="00826AC1" w:rsidP="00AA3D07">
            <w:pPr>
              <w:pStyle w:val="SFooter-Emailwebsite"/>
            </w:pPr>
          </w:p>
        </w:tc>
      </w:tr>
    </w:tbl>
    <w:p w14:paraId="66D02099" w14:textId="77777777" w:rsidR="00826AC1" w:rsidRPr="00955E68" w:rsidRDefault="00826AC1" w:rsidP="00074E75">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p>
    <w:p w14:paraId="5DAE04F2" w14:textId="64C2D6DE" w:rsidR="006237CC" w:rsidRDefault="006237CC">
      <w:pPr>
        <w:spacing w:after="0"/>
        <w:jc w:val="left"/>
        <w:rPr>
          <w:rFonts w:ascii="Encode Sans ExpandedLight" w:eastAsia="Times New Roman" w:hAnsi="Encode Sans ExpandedLight"/>
          <w:bCs/>
          <w:szCs w:val="24"/>
        </w:rPr>
      </w:pPr>
      <w:r>
        <w:rPr>
          <w:rFonts w:ascii="Encode Sans ExpandedLight" w:hAnsi="Encode Sans ExpandedLight"/>
          <w:b/>
          <w:szCs w:val="24"/>
        </w:rPr>
        <w:br w:type="page"/>
      </w:r>
    </w:p>
    <w:p w14:paraId="775FBEA0" w14:textId="77777777" w:rsidR="006237CC" w:rsidRDefault="006237CC" w:rsidP="006237CC">
      <w:pPr>
        <w:rPr>
          <w:rFonts w:ascii="Arial" w:hAnsi="Arial" w:cs="Arial"/>
          <w:b/>
          <w:bCs/>
          <w:color w:val="243782" w:themeColor="text2"/>
          <w:sz w:val="18"/>
          <w:szCs w:val="18"/>
        </w:rPr>
      </w:pPr>
      <w:r>
        <w:rPr>
          <w:rFonts w:ascii="Arial" w:hAnsi="Arial" w:cs="Arial"/>
          <w:b/>
          <w:bCs/>
          <w:color w:val="243782" w:themeColor="text2"/>
          <w:sz w:val="18"/>
          <w:szCs w:val="18"/>
        </w:rPr>
        <w:lastRenderedPageBreak/>
        <w:t>FORWARD-LOOKING STATEMENTS</w:t>
      </w:r>
    </w:p>
    <w:p w14:paraId="2F20EA99" w14:textId="77777777" w:rsidR="006237CC" w:rsidRDefault="006237CC" w:rsidP="006237CC">
      <w:pPr>
        <w:spacing w:before="240"/>
        <w:rPr>
          <w:rFonts w:ascii="Arial" w:eastAsia="Encode Sans" w:hAnsi="Arial" w:cs="Arial"/>
          <w:i/>
          <w:sz w:val="18"/>
          <w:szCs w:val="18"/>
        </w:rPr>
      </w:pPr>
      <w:r>
        <w:rPr>
          <w:rFonts w:ascii="Arial" w:eastAsia="Encode Sans" w:hAnsi="Arial" w:cs="Arial"/>
          <w:i/>
          <w:sz w:val="18"/>
          <w:szCs w:val="18"/>
        </w:rPr>
        <w:t>This communication contains forward-looking statements. In particular, statements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Stellantis’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14:paraId="1CD4CDC5" w14:textId="77777777" w:rsidR="006237CC" w:rsidRDefault="006237CC" w:rsidP="006237CC">
      <w:pPr>
        <w:spacing w:before="240"/>
        <w:rPr>
          <w:rFonts w:ascii="Arial" w:eastAsia="Encode Sans" w:hAnsi="Arial" w:cs="Arial"/>
          <w:i/>
          <w:sz w:val="18"/>
          <w:szCs w:val="18"/>
        </w:rPr>
      </w:pPr>
      <w:r>
        <w:rPr>
          <w:rFonts w:ascii="Arial" w:eastAsia="Encode Sans" w:hAnsi="Arial" w:cs="Arial"/>
          <w:i/>
          <w:sz w:val="18"/>
          <w:szCs w:val="18"/>
        </w:rPr>
        <w:t>Actual results may differ materially from those expressed in forward-looking statements as a result of a variety of factors, including: the impact of the COVID-19 pandemic, the ability of Stellantis to launch new products successfully and to maintain vehicle shipment volumes; changes in the global financial markets, general economic environment and changes in demand for automotive products, which is subject to cyclicality; changes in local economic and political conditions, changes in trade policy and the imposition of global and regional tariffs or tariffs targeted to the automotive industry, the enactment of tax reforms or other changes in tax laws and regulations; Stellantis’ ability to expand certain of their brands globally; its ability to offer innovative, attractive products; its ability to develop, manufacture and sell vehicles with advanced features including enhanced electrification, connectivity and autonomous-driving characteristics;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intense level of competition in the automotive industry, which may increase due to consolidation; exposure to shortfalls in the funding of Stellantis’ defined benefit pension plans; the ability to provide or arrange for access to adequate financing for dealers and retail customers and associated risks related to the establishment and operations of financial services companies; the ability to access funding to execute Stellantis’ business plans and improve its businesses, financial condition and results of operations; a significant malfunction, disruption or security breach compromising information technology systems or the electronic control systems contained in Stellantis’ vehicles; Stellantis’ ability to realize anticipated benefits from joint venture arrangements; disruptions arising from political, social and economic instability; risks associated with our relationships with employees, dealers and suppliers; increases in costs, disruptions of supply or shortages of raw materials, parts, components and systems used in Stellantis’ vehicles; developments in labor and industrial relations and developments in applicable labor laws; exchange rate fluctuations, interest rate changes, credit risk and other market risks; political and civil unrest; earthquakes or other disasters; and other risks and uncertainties.</w:t>
      </w:r>
    </w:p>
    <w:p w14:paraId="2AE6BE68" w14:textId="77777777" w:rsidR="006237CC" w:rsidRDefault="006237CC" w:rsidP="006237CC">
      <w:pPr>
        <w:spacing w:after="0"/>
        <w:jc w:val="left"/>
      </w:pPr>
      <w:r>
        <w:rPr>
          <w:rFonts w:ascii="Arial" w:eastAsia="Encode Sans" w:hAnsi="Arial" w:cs="Arial"/>
          <w:i/>
          <w:sz w:val="18"/>
          <w:szCs w:val="18"/>
        </w:rPr>
        <w:t>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 financial results, is included in Stellantis’ reports and filings with the U.S. Securities and Exchange Commission and AFM.</w:t>
      </w:r>
    </w:p>
    <w:p w14:paraId="71236C54" w14:textId="77777777" w:rsidR="006237CC" w:rsidRPr="003005C5" w:rsidRDefault="006237CC" w:rsidP="006237CC">
      <w:pPr>
        <w:spacing w:after="0"/>
        <w:jc w:val="left"/>
      </w:pPr>
    </w:p>
    <w:p w14:paraId="21B9FE5B" w14:textId="77777777" w:rsidR="00074E75" w:rsidRDefault="00074E75" w:rsidP="0003564A">
      <w:pPr>
        <w:pStyle w:val="Heading2"/>
        <w:shd w:val="clear" w:color="auto" w:fill="FFFFFF" w:themeFill="background1"/>
        <w:spacing w:after="0"/>
        <w:textAlignment w:val="baseline"/>
        <w:rPr>
          <w:rFonts w:ascii="Encode Sans ExpandedLight" w:hAnsi="Encode Sans ExpandedLight" w:cstheme="minorBidi"/>
          <w:b w:val="0"/>
          <w:sz w:val="24"/>
          <w:szCs w:val="24"/>
        </w:rPr>
      </w:pPr>
    </w:p>
    <w:p w14:paraId="21D1BCE5" w14:textId="06485AB6" w:rsidR="006B1851" w:rsidRDefault="006B1851" w:rsidP="0003564A">
      <w:pPr>
        <w:pStyle w:val="Heading2"/>
        <w:shd w:val="clear" w:color="auto" w:fill="FFFFFF" w:themeFill="background1"/>
        <w:spacing w:after="0"/>
        <w:textAlignment w:val="baseline"/>
        <w:rPr>
          <w:rFonts w:ascii="Encode Sans ExpandedLight" w:hAnsi="Encode Sans ExpandedLight" w:cstheme="minorBidi"/>
          <w:b w:val="0"/>
          <w:sz w:val="24"/>
          <w:szCs w:val="24"/>
        </w:rPr>
      </w:pPr>
    </w:p>
    <w:p w14:paraId="20CCB077" w14:textId="0EB2063E" w:rsidR="006B1851" w:rsidRPr="0003564A" w:rsidRDefault="006B1851" w:rsidP="0003564A">
      <w:pPr>
        <w:pStyle w:val="Heading2"/>
        <w:shd w:val="clear" w:color="auto" w:fill="FFFFFF" w:themeFill="background1"/>
        <w:spacing w:after="0"/>
        <w:textAlignment w:val="baseline"/>
        <w:rPr>
          <w:rFonts w:ascii="Encode Sans ExpandedLight" w:hAnsi="Encode Sans ExpandedLight" w:cstheme="minorBidi"/>
          <w:b w:val="0"/>
          <w:sz w:val="24"/>
          <w:szCs w:val="24"/>
        </w:rPr>
      </w:pPr>
    </w:p>
    <w:sectPr w:rsidR="006B1851" w:rsidRPr="0003564A" w:rsidSect="005D2EA9">
      <w:footerReference w:type="default" r:id="rId14"/>
      <w:headerReference w:type="first" r:id="rId15"/>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6A2AD" w14:textId="77777777" w:rsidR="00003DCF" w:rsidRDefault="00003DCF" w:rsidP="008D3E4C">
      <w:r>
        <w:separator/>
      </w:r>
    </w:p>
  </w:endnote>
  <w:endnote w:type="continuationSeparator" w:id="0">
    <w:p w14:paraId="6FD29E65" w14:textId="77777777" w:rsidR="00003DCF" w:rsidRDefault="00003DCF" w:rsidP="008D3E4C">
      <w:r>
        <w:continuationSeparator/>
      </w:r>
    </w:p>
  </w:endnote>
  <w:endnote w:type="continuationNotice" w:id="1">
    <w:p w14:paraId="4B4CEF68" w14:textId="77777777" w:rsidR="00003DCF" w:rsidRDefault="00003DC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5A8788B8-EBDF-40D5-B16E-73E469BF64D2}"/>
    <w:embedBold r:id="rId2" w:fontKey="{9C0417D0-AD0F-4CC1-9363-993556C19046}"/>
    <w:embedItalic r:id="rId3" w:fontKey="{CB4FE494-0F43-45B7-8329-7B0C90A02F39}"/>
  </w:font>
  <w:font w:name="Encode Sans ExpandedSemiBold">
    <w:panose1 w:val="00000000000000000000"/>
    <w:charset w:val="00"/>
    <w:family w:val="auto"/>
    <w:pitch w:val="variable"/>
    <w:sig w:usb0="A00000FF" w:usb1="4000207B" w:usb2="00000000" w:usb3="00000000" w:csb0="00000193" w:csb1="00000000"/>
    <w:embedRegular r:id="rId4" w:fontKey="{91D376A2-67A5-4199-9573-704644564111}"/>
    <w:embedItalic r:id="rId5" w:fontKey="{8CD14416-056C-482F-BC65-0B534FA11112}"/>
  </w:font>
  <w:font w:name="MS Gothic">
    <w:altName w:val="ＭＳ ゴシック"/>
    <w:panose1 w:val="020B0609070205080204"/>
    <w:charset w:val="80"/>
    <w:family w:val="modern"/>
    <w:pitch w:val="fixed"/>
    <w:sig w:usb0="E00002FF" w:usb1="6AC7FDFB" w:usb2="08000012" w:usb3="00000000" w:csb0="0002009F" w:csb1="00000000"/>
  </w:font>
  <w:font w:name="Encode Sans">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embedRegular r:id="rId6" w:fontKey="{7BE49CA6-633F-4FE4-ADB0-023C8C261A44}"/>
    <w:embedBold r:id="rId7" w:fontKey="{0D87425E-88DA-4B58-9B22-BD6A90BBACB9}"/>
    <w:embedItalic r:id="rId8" w:fontKey="{2F43BA9A-64FC-4481-A347-5F3BECAC4C6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0D70A" w14:textId="77777777"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A7DC5">
      <w:rPr>
        <w:rStyle w:val="PageNumber"/>
        <w:noProof/>
      </w:rPr>
      <w:t>2</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DB5EE" w14:textId="77777777" w:rsidR="00003DCF" w:rsidRDefault="00003DCF" w:rsidP="008D3E4C">
      <w:r>
        <w:separator/>
      </w:r>
    </w:p>
  </w:footnote>
  <w:footnote w:type="continuationSeparator" w:id="0">
    <w:p w14:paraId="6954E305" w14:textId="77777777" w:rsidR="00003DCF" w:rsidRDefault="00003DCF" w:rsidP="008D3E4C">
      <w:r>
        <w:continuationSeparator/>
      </w:r>
    </w:p>
  </w:footnote>
  <w:footnote w:type="continuationNotice" w:id="1">
    <w:p w14:paraId="33CCC361" w14:textId="77777777" w:rsidR="00003DCF" w:rsidRDefault="00003DC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CCE8" w14:textId="77777777" w:rsidR="005F2120" w:rsidRDefault="00A33E8D" w:rsidP="008D3E4C">
    <w:pPr>
      <w:pStyle w:val="Header"/>
    </w:pPr>
    <w:r w:rsidRPr="00A33E8D">
      <w:rPr>
        <w:noProof/>
        <w:color w:val="2B579A"/>
        <w:shd w:val="clear" w:color="auto" w:fill="E6E6E6"/>
      </w:rPr>
      <mc:AlternateContent>
        <mc:Choice Requires="wpg">
          <w:drawing>
            <wp:anchor distT="0" distB="0" distL="114300" distR="114300" simplePos="0" relativeHeight="251658240" behindDoc="1" locked="1" layoutInCell="1" allowOverlap="1" wp14:anchorId="1F8B2C30" wp14:editId="392AE1BD">
              <wp:simplePos x="0" y="0"/>
              <wp:positionH relativeFrom="page">
                <wp:posOffset>449580</wp:posOffset>
              </wp:positionH>
              <wp:positionV relativeFrom="page">
                <wp:posOffset>-22860</wp:posOffset>
              </wp:positionV>
              <wp:extent cx="269875" cy="24174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17445"/>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DFE266"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8B2C30" id="Groupe 29" o:spid="_x0000_s1026" style="position:absolute;margin-left:35.4pt;margin-top:-1.8pt;width:21.25pt;height:190.35pt;z-index:-251658240;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70DFE266"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5F2120">
      <w:rPr>
        <w:noProof/>
        <w:color w:val="2B579A"/>
        <w:shd w:val="clear" w:color="auto" w:fill="E6E6E6"/>
      </w:rPr>
      <w:drawing>
        <wp:inline distT="0" distB="0" distL="0" distR="0" wp14:anchorId="3D22E142" wp14:editId="09046492">
          <wp:extent cx="2228850" cy="647700"/>
          <wp:effectExtent l="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
                  <pic:cNvPicPr/>
                </pic:nvPicPr>
                <pic:blipFill rotWithShape="1">
                  <a:blip r:embed="rId1">
                    <a:extLst>
                      <a:ext uri="{28A0092B-C50C-407E-A947-70E740481C1C}">
                        <a14:useLocalDpi xmlns:a14="http://schemas.microsoft.com/office/drawing/2010/main" val="0"/>
                      </a:ext>
                    </a:extLst>
                  </a:blip>
                  <a:srcRect l="8007" r="3505" b="9890"/>
                  <a:stretch/>
                </pic:blipFill>
                <pic:spPr bwMode="auto">
                  <a:xfrm>
                    <a:off x="0" y="0"/>
                    <a:ext cx="2228941" cy="64772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52E46"/>
    <w:multiLevelType w:val="hybridMultilevel"/>
    <w:tmpl w:val="7DF814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76B0FC6"/>
    <w:multiLevelType w:val="hybridMultilevel"/>
    <w:tmpl w:val="8920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267897"/>
    <w:multiLevelType w:val="hybridMultilevel"/>
    <w:tmpl w:val="30FE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AE6AD9"/>
    <w:multiLevelType w:val="hybridMultilevel"/>
    <w:tmpl w:val="E8A49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A4CD9"/>
    <w:multiLevelType w:val="multilevel"/>
    <w:tmpl w:val="E918C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E24A1F"/>
    <w:multiLevelType w:val="hybridMultilevel"/>
    <w:tmpl w:val="357E6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AD69C2"/>
    <w:multiLevelType w:val="multilevel"/>
    <w:tmpl w:val="1EC6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11"/>
  </w:num>
  <w:num w:numId="13">
    <w:abstractNumId w:val="13"/>
  </w:num>
  <w:num w:numId="14">
    <w:abstractNumId w:val="14"/>
  </w:num>
  <w:num w:numId="15">
    <w:abstractNumId w:val="15"/>
  </w:num>
  <w:num w:numId="16">
    <w:abstractNumId w:val="17"/>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017CD"/>
    <w:rsid w:val="00003DCF"/>
    <w:rsid w:val="000059B6"/>
    <w:rsid w:val="000078FB"/>
    <w:rsid w:val="00010037"/>
    <w:rsid w:val="00026767"/>
    <w:rsid w:val="00033FC0"/>
    <w:rsid w:val="0003564A"/>
    <w:rsid w:val="00053045"/>
    <w:rsid w:val="0005412F"/>
    <w:rsid w:val="000556F9"/>
    <w:rsid w:val="00061B86"/>
    <w:rsid w:val="00063255"/>
    <w:rsid w:val="00063934"/>
    <w:rsid w:val="000639E6"/>
    <w:rsid w:val="00074E75"/>
    <w:rsid w:val="0008103F"/>
    <w:rsid w:val="00081BB2"/>
    <w:rsid w:val="00083404"/>
    <w:rsid w:val="00087566"/>
    <w:rsid w:val="000914BF"/>
    <w:rsid w:val="0009429E"/>
    <w:rsid w:val="00095A99"/>
    <w:rsid w:val="000A1B30"/>
    <w:rsid w:val="000A7383"/>
    <w:rsid w:val="000B1A7C"/>
    <w:rsid w:val="000B1CDC"/>
    <w:rsid w:val="000B3ABF"/>
    <w:rsid w:val="000B54E7"/>
    <w:rsid w:val="000B5AC0"/>
    <w:rsid w:val="000C1CF0"/>
    <w:rsid w:val="000D0762"/>
    <w:rsid w:val="000D2800"/>
    <w:rsid w:val="000D6279"/>
    <w:rsid w:val="000E09C0"/>
    <w:rsid w:val="000E17A2"/>
    <w:rsid w:val="000E1852"/>
    <w:rsid w:val="000E292E"/>
    <w:rsid w:val="000E3F7F"/>
    <w:rsid w:val="000E4807"/>
    <w:rsid w:val="000F2FE8"/>
    <w:rsid w:val="000F6DE7"/>
    <w:rsid w:val="00100535"/>
    <w:rsid w:val="0011090D"/>
    <w:rsid w:val="00112256"/>
    <w:rsid w:val="00114658"/>
    <w:rsid w:val="00116357"/>
    <w:rsid w:val="00124494"/>
    <w:rsid w:val="00126E5A"/>
    <w:rsid w:val="001276BD"/>
    <w:rsid w:val="001356B7"/>
    <w:rsid w:val="00136EF4"/>
    <w:rsid w:val="0013795C"/>
    <w:rsid w:val="00140A24"/>
    <w:rsid w:val="00146C99"/>
    <w:rsid w:val="00150070"/>
    <w:rsid w:val="00150218"/>
    <w:rsid w:val="00150AD4"/>
    <w:rsid w:val="0015180A"/>
    <w:rsid w:val="00152710"/>
    <w:rsid w:val="001530B9"/>
    <w:rsid w:val="00156703"/>
    <w:rsid w:val="00162231"/>
    <w:rsid w:val="0016373D"/>
    <w:rsid w:val="0016477C"/>
    <w:rsid w:val="0016779A"/>
    <w:rsid w:val="00172899"/>
    <w:rsid w:val="00173B98"/>
    <w:rsid w:val="00177539"/>
    <w:rsid w:val="00178118"/>
    <w:rsid w:val="0018730E"/>
    <w:rsid w:val="0018733A"/>
    <w:rsid w:val="00187E5F"/>
    <w:rsid w:val="00196FEE"/>
    <w:rsid w:val="001A1120"/>
    <w:rsid w:val="001B07A7"/>
    <w:rsid w:val="001B510F"/>
    <w:rsid w:val="001B591C"/>
    <w:rsid w:val="001C0FF2"/>
    <w:rsid w:val="001C173F"/>
    <w:rsid w:val="001C5532"/>
    <w:rsid w:val="001D168B"/>
    <w:rsid w:val="001D246B"/>
    <w:rsid w:val="001D5F4F"/>
    <w:rsid w:val="001D6258"/>
    <w:rsid w:val="001D6633"/>
    <w:rsid w:val="001D6D33"/>
    <w:rsid w:val="001D7511"/>
    <w:rsid w:val="001E0DA6"/>
    <w:rsid w:val="001E15D6"/>
    <w:rsid w:val="001E2C93"/>
    <w:rsid w:val="001E5F48"/>
    <w:rsid w:val="001E6C1E"/>
    <w:rsid w:val="001E7E57"/>
    <w:rsid w:val="001F15FD"/>
    <w:rsid w:val="001F2C14"/>
    <w:rsid w:val="001F4703"/>
    <w:rsid w:val="002016C8"/>
    <w:rsid w:val="002048E1"/>
    <w:rsid w:val="00206F11"/>
    <w:rsid w:val="002137C7"/>
    <w:rsid w:val="00214443"/>
    <w:rsid w:val="002207B3"/>
    <w:rsid w:val="0022588D"/>
    <w:rsid w:val="00230C3E"/>
    <w:rsid w:val="002347BD"/>
    <w:rsid w:val="0023542B"/>
    <w:rsid w:val="00240F2F"/>
    <w:rsid w:val="00242220"/>
    <w:rsid w:val="00243BA9"/>
    <w:rsid w:val="002478DD"/>
    <w:rsid w:val="00250E19"/>
    <w:rsid w:val="00253AD7"/>
    <w:rsid w:val="00255DE7"/>
    <w:rsid w:val="00257978"/>
    <w:rsid w:val="00263292"/>
    <w:rsid w:val="00265503"/>
    <w:rsid w:val="00265709"/>
    <w:rsid w:val="0027163A"/>
    <w:rsid w:val="00271813"/>
    <w:rsid w:val="00273B1D"/>
    <w:rsid w:val="002836DD"/>
    <w:rsid w:val="002838A4"/>
    <w:rsid w:val="00283C6B"/>
    <w:rsid w:val="00285835"/>
    <w:rsid w:val="0028714D"/>
    <w:rsid w:val="00293E0C"/>
    <w:rsid w:val="00297125"/>
    <w:rsid w:val="00297C6B"/>
    <w:rsid w:val="002A0600"/>
    <w:rsid w:val="002A06A0"/>
    <w:rsid w:val="002A4FF6"/>
    <w:rsid w:val="002A5DA9"/>
    <w:rsid w:val="002A6E41"/>
    <w:rsid w:val="002B11EC"/>
    <w:rsid w:val="002B18F8"/>
    <w:rsid w:val="002B7878"/>
    <w:rsid w:val="002C44F9"/>
    <w:rsid w:val="002C508D"/>
    <w:rsid w:val="002C7B6C"/>
    <w:rsid w:val="002D169C"/>
    <w:rsid w:val="002D1A79"/>
    <w:rsid w:val="002D7B55"/>
    <w:rsid w:val="002E321E"/>
    <w:rsid w:val="002F0703"/>
    <w:rsid w:val="002F0D30"/>
    <w:rsid w:val="002F2567"/>
    <w:rsid w:val="002F4DA3"/>
    <w:rsid w:val="002F705B"/>
    <w:rsid w:val="002F74B6"/>
    <w:rsid w:val="00300741"/>
    <w:rsid w:val="00302284"/>
    <w:rsid w:val="003056A3"/>
    <w:rsid w:val="00305A60"/>
    <w:rsid w:val="00305F63"/>
    <w:rsid w:val="0030679B"/>
    <w:rsid w:val="00307A32"/>
    <w:rsid w:val="00311842"/>
    <w:rsid w:val="00315F2E"/>
    <w:rsid w:val="0031686C"/>
    <w:rsid w:val="003177AA"/>
    <w:rsid w:val="003214A5"/>
    <w:rsid w:val="00322C26"/>
    <w:rsid w:val="00326CE0"/>
    <w:rsid w:val="0033127F"/>
    <w:rsid w:val="00333EF3"/>
    <w:rsid w:val="00340644"/>
    <w:rsid w:val="00341513"/>
    <w:rsid w:val="003419B7"/>
    <w:rsid w:val="00341DE9"/>
    <w:rsid w:val="00341E53"/>
    <w:rsid w:val="003444C7"/>
    <w:rsid w:val="00345554"/>
    <w:rsid w:val="003465C1"/>
    <w:rsid w:val="00346C49"/>
    <w:rsid w:val="0035076D"/>
    <w:rsid w:val="00352C28"/>
    <w:rsid w:val="00353843"/>
    <w:rsid w:val="00354548"/>
    <w:rsid w:val="0035607B"/>
    <w:rsid w:val="00356C06"/>
    <w:rsid w:val="00364A29"/>
    <w:rsid w:val="0036683D"/>
    <w:rsid w:val="003674E2"/>
    <w:rsid w:val="00371D1D"/>
    <w:rsid w:val="003805B4"/>
    <w:rsid w:val="00381D01"/>
    <w:rsid w:val="00385964"/>
    <w:rsid w:val="003864AD"/>
    <w:rsid w:val="00390669"/>
    <w:rsid w:val="00396635"/>
    <w:rsid w:val="0039799D"/>
    <w:rsid w:val="003A2A55"/>
    <w:rsid w:val="003A3192"/>
    <w:rsid w:val="003A621B"/>
    <w:rsid w:val="003B1E76"/>
    <w:rsid w:val="003B354F"/>
    <w:rsid w:val="003B3C7F"/>
    <w:rsid w:val="003B46DE"/>
    <w:rsid w:val="003B4EEC"/>
    <w:rsid w:val="003C0F9A"/>
    <w:rsid w:val="003C24B3"/>
    <w:rsid w:val="003C360F"/>
    <w:rsid w:val="003C4132"/>
    <w:rsid w:val="003C62D6"/>
    <w:rsid w:val="003C7F44"/>
    <w:rsid w:val="003D24D2"/>
    <w:rsid w:val="003D2A7B"/>
    <w:rsid w:val="003D2DDD"/>
    <w:rsid w:val="003D2E74"/>
    <w:rsid w:val="003D7CE8"/>
    <w:rsid w:val="003E68CC"/>
    <w:rsid w:val="003E727D"/>
    <w:rsid w:val="003F06DA"/>
    <w:rsid w:val="003F2FDD"/>
    <w:rsid w:val="003F3464"/>
    <w:rsid w:val="004010FB"/>
    <w:rsid w:val="004022B4"/>
    <w:rsid w:val="0040273C"/>
    <w:rsid w:val="0040318B"/>
    <w:rsid w:val="004037FB"/>
    <w:rsid w:val="00406713"/>
    <w:rsid w:val="004112E7"/>
    <w:rsid w:val="00412413"/>
    <w:rsid w:val="00416AB7"/>
    <w:rsid w:val="004219EA"/>
    <w:rsid w:val="00423177"/>
    <w:rsid w:val="004233C7"/>
    <w:rsid w:val="004246D1"/>
    <w:rsid w:val="00425677"/>
    <w:rsid w:val="00427ABE"/>
    <w:rsid w:val="004307CC"/>
    <w:rsid w:val="00432977"/>
    <w:rsid w:val="00432D9E"/>
    <w:rsid w:val="004336AD"/>
    <w:rsid w:val="00433EDD"/>
    <w:rsid w:val="0044117B"/>
    <w:rsid w:val="0044219E"/>
    <w:rsid w:val="00444613"/>
    <w:rsid w:val="00447350"/>
    <w:rsid w:val="004502CD"/>
    <w:rsid w:val="0045216F"/>
    <w:rsid w:val="00452C69"/>
    <w:rsid w:val="004532D9"/>
    <w:rsid w:val="00453654"/>
    <w:rsid w:val="00464B4C"/>
    <w:rsid w:val="00466952"/>
    <w:rsid w:val="00467649"/>
    <w:rsid w:val="00473F39"/>
    <w:rsid w:val="00476C03"/>
    <w:rsid w:val="00476C4A"/>
    <w:rsid w:val="004800D0"/>
    <w:rsid w:val="004815F9"/>
    <w:rsid w:val="00483990"/>
    <w:rsid w:val="00483BDF"/>
    <w:rsid w:val="004A2AEE"/>
    <w:rsid w:val="004A4D6B"/>
    <w:rsid w:val="004A73F2"/>
    <w:rsid w:val="004B6E2C"/>
    <w:rsid w:val="004C0060"/>
    <w:rsid w:val="004D086B"/>
    <w:rsid w:val="004D58C8"/>
    <w:rsid w:val="004D61EA"/>
    <w:rsid w:val="004D733F"/>
    <w:rsid w:val="004E1355"/>
    <w:rsid w:val="004E1925"/>
    <w:rsid w:val="004E649A"/>
    <w:rsid w:val="004F18E2"/>
    <w:rsid w:val="004F1C05"/>
    <w:rsid w:val="004F5A34"/>
    <w:rsid w:val="005009BC"/>
    <w:rsid w:val="00501A19"/>
    <w:rsid w:val="00502AB2"/>
    <w:rsid w:val="005038CC"/>
    <w:rsid w:val="00505221"/>
    <w:rsid w:val="00507993"/>
    <w:rsid w:val="00510D80"/>
    <w:rsid w:val="00512D8A"/>
    <w:rsid w:val="0051365F"/>
    <w:rsid w:val="0051384E"/>
    <w:rsid w:val="00514E1A"/>
    <w:rsid w:val="00531A4B"/>
    <w:rsid w:val="00532435"/>
    <w:rsid w:val="00544345"/>
    <w:rsid w:val="00544E1D"/>
    <w:rsid w:val="00545338"/>
    <w:rsid w:val="00547385"/>
    <w:rsid w:val="00547799"/>
    <w:rsid w:val="0055479C"/>
    <w:rsid w:val="00557DA2"/>
    <w:rsid w:val="00562D3D"/>
    <w:rsid w:val="005632EA"/>
    <w:rsid w:val="00567BC8"/>
    <w:rsid w:val="00570126"/>
    <w:rsid w:val="00572AAE"/>
    <w:rsid w:val="0059213B"/>
    <w:rsid w:val="00596701"/>
    <w:rsid w:val="00596746"/>
    <w:rsid w:val="00597316"/>
    <w:rsid w:val="00597B0C"/>
    <w:rsid w:val="005A299C"/>
    <w:rsid w:val="005A2A4F"/>
    <w:rsid w:val="005A4AE5"/>
    <w:rsid w:val="005A5683"/>
    <w:rsid w:val="005A7DBC"/>
    <w:rsid w:val="005B024F"/>
    <w:rsid w:val="005B098F"/>
    <w:rsid w:val="005B0C9A"/>
    <w:rsid w:val="005B3216"/>
    <w:rsid w:val="005B368E"/>
    <w:rsid w:val="005B3A95"/>
    <w:rsid w:val="005B76AC"/>
    <w:rsid w:val="005C2BD4"/>
    <w:rsid w:val="005C5803"/>
    <w:rsid w:val="005C775F"/>
    <w:rsid w:val="005D1D6D"/>
    <w:rsid w:val="005D2EA9"/>
    <w:rsid w:val="005E2AFE"/>
    <w:rsid w:val="005F2120"/>
    <w:rsid w:val="005F4BD1"/>
    <w:rsid w:val="005F6350"/>
    <w:rsid w:val="00602F84"/>
    <w:rsid w:val="00613209"/>
    <w:rsid w:val="00613CDE"/>
    <w:rsid w:val="0061682B"/>
    <w:rsid w:val="00616B56"/>
    <w:rsid w:val="00617EF1"/>
    <w:rsid w:val="006237CC"/>
    <w:rsid w:val="00624A21"/>
    <w:rsid w:val="00632CA9"/>
    <w:rsid w:val="006353DC"/>
    <w:rsid w:val="00642CA7"/>
    <w:rsid w:val="00646129"/>
    <w:rsid w:val="00646166"/>
    <w:rsid w:val="006519D7"/>
    <w:rsid w:val="00653609"/>
    <w:rsid w:val="00653972"/>
    <w:rsid w:val="00655042"/>
    <w:rsid w:val="006552C2"/>
    <w:rsid w:val="00655A10"/>
    <w:rsid w:val="00656145"/>
    <w:rsid w:val="00656847"/>
    <w:rsid w:val="00665A05"/>
    <w:rsid w:val="006662C9"/>
    <w:rsid w:val="00666A99"/>
    <w:rsid w:val="0066785B"/>
    <w:rsid w:val="006708D2"/>
    <w:rsid w:val="00672CDF"/>
    <w:rsid w:val="00682310"/>
    <w:rsid w:val="006860CD"/>
    <w:rsid w:val="00686A24"/>
    <w:rsid w:val="00687096"/>
    <w:rsid w:val="00687C25"/>
    <w:rsid w:val="0069364B"/>
    <w:rsid w:val="00693FF6"/>
    <w:rsid w:val="006946F6"/>
    <w:rsid w:val="006953BB"/>
    <w:rsid w:val="00696ADF"/>
    <w:rsid w:val="006970FF"/>
    <w:rsid w:val="006A2591"/>
    <w:rsid w:val="006A37EF"/>
    <w:rsid w:val="006A4EA2"/>
    <w:rsid w:val="006B1851"/>
    <w:rsid w:val="006B4A9D"/>
    <w:rsid w:val="006B50C0"/>
    <w:rsid w:val="006B5C7E"/>
    <w:rsid w:val="006BA9CD"/>
    <w:rsid w:val="006C5782"/>
    <w:rsid w:val="006C7111"/>
    <w:rsid w:val="006C793D"/>
    <w:rsid w:val="006D2E72"/>
    <w:rsid w:val="006D576C"/>
    <w:rsid w:val="006D6DDC"/>
    <w:rsid w:val="006D781A"/>
    <w:rsid w:val="006E27BF"/>
    <w:rsid w:val="006E60E3"/>
    <w:rsid w:val="006F0706"/>
    <w:rsid w:val="006F272D"/>
    <w:rsid w:val="00700983"/>
    <w:rsid w:val="007021AB"/>
    <w:rsid w:val="0071327D"/>
    <w:rsid w:val="007137F5"/>
    <w:rsid w:val="0071494E"/>
    <w:rsid w:val="00715F6F"/>
    <w:rsid w:val="00717783"/>
    <w:rsid w:val="00721D47"/>
    <w:rsid w:val="00721ED2"/>
    <w:rsid w:val="00723074"/>
    <w:rsid w:val="0072422D"/>
    <w:rsid w:val="00733D91"/>
    <w:rsid w:val="007404CC"/>
    <w:rsid w:val="007426CB"/>
    <w:rsid w:val="00743079"/>
    <w:rsid w:val="00743DC4"/>
    <w:rsid w:val="007446F3"/>
    <w:rsid w:val="00746945"/>
    <w:rsid w:val="0074708E"/>
    <w:rsid w:val="00752944"/>
    <w:rsid w:val="00753A05"/>
    <w:rsid w:val="007559F0"/>
    <w:rsid w:val="00756E5F"/>
    <w:rsid w:val="00757DE3"/>
    <w:rsid w:val="007627AB"/>
    <w:rsid w:val="007669E3"/>
    <w:rsid w:val="00766C23"/>
    <w:rsid w:val="00772E14"/>
    <w:rsid w:val="007734B6"/>
    <w:rsid w:val="00781188"/>
    <w:rsid w:val="007812AE"/>
    <w:rsid w:val="00784139"/>
    <w:rsid w:val="00787101"/>
    <w:rsid w:val="0079157D"/>
    <w:rsid w:val="00791A09"/>
    <w:rsid w:val="00792EE2"/>
    <w:rsid w:val="00793396"/>
    <w:rsid w:val="0079534E"/>
    <w:rsid w:val="00796F63"/>
    <w:rsid w:val="0079702F"/>
    <w:rsid w:val="0079757B"/>
    <w:rsid w:val="007A0C41"/>
    <w:rsid w:val="007A0EB9"/>
    <w:rsid w:val="007A1D05"/>
    <w:rsid w:val="007A46E2"/>
    <w:rsid w:val="007B6150"/>
    <w:rsid w:val="007B6E4A"/>
    <w:rsid w:val="007C0608"/>
    <w:rsid w:val="007C0E1C"/>
    <w:rsid w:val="007C2BA6"/>
    <w:rsid w:val="007C3E05"/>
    <w:rsid w:val="007C4D05"/>
    <w:rsid w:val="007C6499"/>
    <w:rsid w:val="007C7046"/>
    <w:rsid w:val="007D2F5D"/>
    <w:rsid w:val="007D4071"/>
    <w:rsid w:val="007E149A"/>
    <w:rsid w:val="007E317D"/>
    <w:rsid w:val="007E531E"/>
    <w:rsid w:val="007F5FA9"/>
    <w:rsid w:val="007F7A7A"/>
    <w:rsid w:val="00802FD8"/>
    <w:rsid w:val="0080313B"/>
    <w:rsid w:val="00805FAA"/>
    <w:rsid w:val="008124BD"/>
    <w:rsid w:val="00815291"/>
    <w:rsid w:val="00815B14"/>
    <w:rsid w:val="00821613"/>
    <w:rsid w:val="008216A7"/>
    <w:rsid w:val="00826AC1"/>
    <w:rsid w:val="00832AFF"/>
    <w:rsid w:val="00833FE1"/>
    <w:rsid w:val="00834B8D"/>
    <w:rsid w:val="00837ED0"/>
    <w:rsid w:val="00841978"/>
    <w:rsid w:val="00841C7A"/>
    <w:rsid w:val="008433B9"/>
    <w:rsid w:val="00843728"/>
    <w:rsid w:val="00844956"/>
    <w:rsid w:val="00844F38"/>
    <w:rsid w:val="00846AD4"/>
    <w:rsid w:val="0085420C"/>
    <w:rsid w:val="008542BA"/>
    <w:rsid w:val="008606F0"/>
    <w:rsid w:val="00860D42"/>
    <w:rsid w:val="0086416D"/>
    <w:rsid w:val="00874E37"/>
    <w:rsid w:val="00874E5E"/>
    <w:rsid w:val="00876685"/>
    <w:rsid w:val="00876C07"/>
    <w:rsid w:val="00877117"/>
    <w:rsid w:val="00877866"/>
    <w:rsid w:val="00894080"/>
    <w:rsid w:val="00894D7C"/>
    <w:rsid w:val="00894E92"/>
    <w:rsid w:val="008A52D5"/>
    <w:rsid w:val="008A6887"/>
    <w:rsid w:val="008A79A3"/>
    <w:rsid w:val="008A7DC5"/>
    <w:rsid w:val="008B2E57"/>
    <w:rsid w:val="008B2FE2"/>
    <w:rsid w:val="008B30AE"/>
    <w:rsid w:val="008B3696"/>
    <w:rsid w:val="008B3772"/>
    <w:rsid w:val="008B3FA3"/>
    <w:rsid w:val="008B4CD5"/>
    <w:rsid w:val="008B4D37"/>
    <w:rsid w:val="008B5BCB"/>
    <w:rsid w:val="008B718E"/>
    <w:rsid w:val="008C1606"/>
    <w:rsid w:val="008C2401"/>
    <w:rsid w:val="008C6A96"/>
    <w:rsid w:val="008C7666"/>
    <w:rsid w:val="008D04B7"/>
    <w:rsid w:val="008D3C3A"/>
    <w:rsid w:val="008D3E4C"/>
    <w:rsid w:val="008D634F"/>
    <w:rsid w:val="008D7351"/>
    <w:rsid w:val="008E0583"/>
    <w:rsid w:val="008E0C1D"/>
    <w:rsid w:val="008E4DAF"/>
    <w:rsid w:val="008E762F"/>
    <w:rsid w:val="008F0F07"/>
    <w:rsid w:val="008F2A13"/>
    <w:rsid w:val="008F51C9"/>
    <w:rsid w:val="008F7351"/>
    <w:rsid w:val="00901E50"/>
    <w:rsid w:val="00903CC8"/>
    <w:rsid w:val="00913686"/>
    <w:rsid w:val="0091681F"/>
    <w:rsid w:val="0092133D"/>
    <w:rsid w:val="009239AD"/>
    <w:rsid w:val="00927348"/>
    <w:rsid w:val="00933CBD"/>
    <w:rsid w:val="00936A1D"/>
    <w:rsid w:val="00937C8B"/>
    <w:rsid w:val="009515A2"/>
    <w:rsid w:val="0095412D"/>
    <w:rsid w:val="00955E68"/>
    <w:rsid w:val="0096081E"/>
    <w:rsid w:val="00960A02"/>
    <w:rsid w:val="0096508C"/>
    <w:rsid w:val="00972ADF"/>
    <w:rsid w:val="00977252"/>
    <w:rsid w:val="00983C27"/>
    <w:rsid w:val="00983D36"/>
    <w:rsid w:val="00985B25"/>
    <w:rsid w:val="00987FE3"/>
    <w:rsid w:val="00992BE1"/>
    <w:rsid w:val="009968C5"/>
    <w:rsid w:val="009A0B67"/>
    <w:rsid w:val="009A12F3"/>
    <w:rsid w:val="009A23AB"/>
    <w:rsid w:val="009A2C08"/>
    <w:rsid w:val="009A3DAB"/>
    <w:rsid w:val="009A50D5"/>
    <w:rsid w:val="009A60D0"/>
    <w:rsid w:val="009A7C31"/>
    <w:rsid w:val="009B3977"/>
    <w:rsid w:val="009C33F1"/>
    <w:rsid w:val="009C4C91"/>
    <w:rsid w:val="009C6F7C"/>
    <w:rsid w:val="009C792B"/>
    <w:rsid w:val="009D180E"/>
    <w:rsid w:val="009D5F52"/>
    <w:rsid w:val="009D7896"/>
    <w:rsid w:val="009D79F4"/>
    <w:rsid w:val="009E25C2"/>
    <w:rsid w:val="009E2D4E"/>
    <w:rsid w:val="009E2D71"/>
    <w:rsid w:val="009E56C3"/>
    <w:rsid w:val="009E7B3F"/>
    <w:rsid w:val="009F1425"/>
    <w:rsid w:val="009F2D03"/>
    <w:rsid w:val="009F2D77"/>
    <w:rsid w:val="009F3DAC"/>
    <w:rsid w:val="009F6907"/>
    <w:rsid w:val="009F6FE7"/>
    <w:rsid w:val="00A02447"/>
    <w:rsid w:val="00A0245A"/>
    <w:rsid w:val="00A0327E"/>
    <w:rsid w:val="00A05F40"/>
    <w:rsid w:val="00A06A1A"/>
    <w:rsid w:val="00A104E1"/>
    <w:rsid w:val="00A21A88"/>
    <w:rsid w:val="00A22F26"/>
    <w:rsid w:val="00A22FFE"/>
    <w:rsid w:val="00A23DEE"/>
    <w:rsid w:val="00A26775"/>
    <w:rsid w:val="00A33E8D"/>
    <w:rsid w:val="00A36C11"/>
    <w:rsid w:val="00A36FE0"/>
    <w:rsid w:val="00A42BA7"/>
    <w:rsid w:val="00A52718"/>
    <w:rsid w:val="00A53658"/>
    <w:rsid w:val="00A629A2"/>
    <w:rsid w:val="00A70E7B"/>
    <w:rsid w:val="00A724DF"/>
    <w:rsid w:val="00A748DE"/>
    <w:rsid w:val="00A77983"/>
    <w:rsid w:val="00A807B3"/>
    <w:rsid w:val="00A86141"/>
    <w:rsid w:val="00A864FA"/>
    <w:rsid w:val="00A87390"/>
    <w:rsid w:val="00A9028B"/>
    <w:rsid w:val="00A917E4"/>
    <w:rsid w:val="00AA3DAD"/>
    <w:rsid w:val="00AA6A41"/>
    <w:rsid w:val="00AB0B3E"/>
    <w:rsid w:val="00AB3E71"/>
    <w:rsid w:val="00AB6612"/>
    <w:rsid w:val="00AB7ADC"/>
    <w:rsid w:val="00AD622D"/>
    <w:rsid w:val="00AD6BAB"/>
    <w:rsid w:val="00AE1033"/>
    <w:rsid w:val="00AE17A3"/>
    <w:rsid w:val="00AE3B5D"/>
    <w:rsid w:val="00AE40E1"/>
    <w:rsid w:val="00AE5662"/>
    <w:rsid w:val="00AE7FD0"/>
    <w:rsid w:val="00AF22B5"/>
    <w:rsid w:val="00AF4FB7"/>
    <w:rsid w:val="00B008F1"/>
    <w:rsid w:val="00B0283E"/>
    <w:rsid w:val="00B10CB9"/>
    <w:rsid w:val="00B133F7"/>
    <w:rsid w:val="00B14A59"/>
    <w:rsid w:val="00B17AB3"/>
    <w:rsid w:val="00B32084"/>
    <w:rsid w:val="00B32F4C"/>
    <w:rsid w:val="00B34A01"/>
    <w:rsid w:val="00B371BB"/>
    <w:rsid w:val="00B42975"/>
    <w:rsid w:val="00B465E4"/>
    <w:rsid w:val="00B46F9C"/>
    <w:rsid w:val="00B471B1"/>
    <w:rsid w:val="00B502F9"/>
    <w:rsid w:val="00B50792"/>
    <w:rsid w:val="00B509C0"/>
    <w:rsid w:val="00B56275"/>
    <w:rsid w:val="00B5694E"/>
    <w:rsid w:val="00B603C9"/>
    <w:rsid w:val="00B604F6"/>
    <w:rsid w:val="00B61561"/>
    <w:rsid w:val="00B623D9"/>
    <w:rsid w:val="00B644DC"/>
    <w:rsid w:val="00B64F18"/>
    <w:rsid w:val="00B6511B"/>
    <w:rsid w:val="00B716BE"/>
    <w:rsid w:val="00B749FA"/>
    <w:rsid w:val="00B7750D"/>
    <w:rsid w:val="00B867E7"/>
    <w:rsid w:val="00B873FB"/>
    <w:rsid w:val="00B90B7F"/>
    <w:rsid w:val="00B921F4"/>
    <w:rsid w:val="00B924AC"/>
    <w:rsid w:val="00B92A6A"/>
    <w:rsid w:val="00B92FB1"/>
    <w:rsid w:val="00B95AFB"/>
    <w:rsid w:val="00B96046"/>
    <w:rsid w:val="00B96799"/>
    <w:rsid w:val="00B97EA3"/>
    <w:rsid w:val="00BA1F7E"/>
    <w:rsid w:val="00BB0859"/>
    <w:rsid w:val="00BB2020"/>
    <w:rsid w:val="00BB24F2"/>
    <w:rsid w:val="00BB26E1"/>
    <w:rsid w:val="00BB2761"/>
    <w:rsid w:val="00BB2867"/>
    <w:rsid w:val="00BB64BD"/>
    <w:rsid w:val="00BB6A5C"/>
    <w:rsid w:val="00BB7046"/>
    <w:rsid w:val="00BB7073"/>
    <w:rsid w:val="00BB710A"/>
    <w:rsid w:val="00BC2E12"/>
    <w:rsid w:val="00BC3DF5"/>
    <w:rsid w:val="00BD32EA"/>
    <w:rsid w:val="00BD3ED4"/>
    <w:rsid w:val="00BD5949"/>
    <w:rsid w:val="00BE3842"/>
    <w:rsid w:val="00BF160B"/>
    <w:rsid w:val="00BF4A07"/>
    <w:rsid w:val="00C01D74"/>
    <w:rsid w:val="00C031D5"/>
    <w:rsid w:val="00C0321D"/>
    <w:rsid w:val="00C03708"/>
    <w:rsid w:val="00C0529B"/>
    <w:rsid w:val="00C0708E"/>
    <w:rsid w:val="00C10440"/>
    <w:rsid w:val="00C10E75"/>
    <w:rsid w:val="00C17C01"/>
    <w:rsid w:val="00C21849"/>
    <w:rsid w:val="00C21B90"/>
    <w:rsid w:val="00C23C0C"/>
    <w:rsid w:val="00C25D01"/>
    <w:rsid w:val="00C31F14"/>
    <w:rsid w:val="00C32389"/>
    <w:rsid w:val="00C332CF"/>
    <w:rsid w:val="00C34373"/>
    <w:rsid w:val="00C363C0"/>
    <w:rsid w:val="00C429C6"/>
    <w:rsid w:val="00C464F0"/>
    <w:rsid w:val="00C52C1C"/>
    <w:rsid w:val="00C6075C"/>
    <w:rsid w:val="00C60A64"/>
    <w:rsid w:val="00C61B52"/>
    <w:rsid w:val="00C62204"/>
    <w:rsid w:val="00C63973"/>
    <w:rsid w:val="00C6C755"/>
    <w:rsid w:val="00C71E9E"/>
    <w:rsid w:val="00C72231"/>
    <w:rsid w:val="00C80EAC"/>
    <w:rsid w:val="00C814CD"/>
    <w:rsid w:val="00C81FAB"/>
    <w:rsid w:val="00C92C0B"/>
    <w:rsid w:val="00C92D93"/>
    <w:rsid w:val="00C93C1D"/>
    <w:rsid w:val="00C94858"/>
    <w:rsid w:val="00C97693"/>
    <w:rsid w:val="00CA1A3D"/>
    <w:rsid w:val="00CA217D"/>
    <w:rsid w:val="00CA6C3D"/>
    <w:rsid w:val="00CB350F"/>
    <w:rsid w:val="00CC2026"/>
    <w:rsid w:val="00CC26F1"/>
    <w:rsid w:val="00CC4BE3"/>
    <w:rsid w:val="00CC60ED"/>
    <w:rsid w:val="00CC7C49"/>
    <w:rsid w:val="00CD04CA"/>
    <w:rsid w:val="00CD0B64"/>
    <w:rsid w:val="00CD5C40"/>
    <w:rsid w:val="00CD64BB"/>
    <w:rsid w:val="00CD70DF"/>
    <w:rsid w:val="00CD7384"/>
    <w:rsid w:val="00CD7D66"/>
    <w:rsid w:val="00CE65FF"/>
    <w:rsid w:val="00CF4170"/>
    <w:rsid w:val="00CF5094"/>
    <w:rsid w:val="00D00F9C"/>
    <w:rsid w:val="00D038A8"/>
    <w:rsid w:val="00D03B07"/>
    <w:rsid w:val="00D0485C"/>
    <w:rsid w:val="00D143E7"/>
    <w:rsid w:val="00D16DB0"/>
    <w:rsid w:val="00D216D1"/>
    <w:rsid w:val="00D239E7"/>
    <w:rsid w:val="00D265D9"/>
    <w:rsid w:val="00D2700B"/>
    <w:rsid w:val="00D31AE7"/>
    <w:rsid w:val="00D42E3F"/>
    <w:rsid w:val="00D43A60"/>
    <w:rsid w:val="00D444FE"/>
    <w:rsid w:val="00D50E03"/>
    <w:rsid w:val="00D5456A"/>
    <w:rsid w:val="00D54C2A"/>
    <w:rsid w:val="00D56DFE"/>
    <w:rsid w:val="00D63F0E"/>
    <w:rsid w:val="00D700F0"/>
    <w:rsid w:val="00D800FB"/>
    <w:rsid w:val="00D814DF"/>
    <w:rsid w:val="00D82E59"/>
    <w:rsid w:val="00D83F95"/>
    <w:rsid w:val="00D92818"/>
    <w:rsid w:val="00D97181"/>
    <w:rsid w:val="00DA2228"/>
    <w:rsid w:val="00DA27E1"/>
    <w:rsid w:val="00DA5ED2"/>
    <w:rsid w:val="00DB0860"/>
    <w:rsid w:val="00DB1BDC"/>
    <w:rsid w:val="00DB4D4D"/>
    <w:rsid w:val="00DB7941"/>
    <w:rsid w:val="00DC02ED"/>
    <w:rsid w:val="00DC18C2"/>
    <w:rsid w:val="00DC1A28"/>
    <w:rsid w:val="00DC20D8"/>
    <w:rsid w:val="00DC285D"/>
    <w:rsid w:val="00DC4639"/>
    <w:rsid w:val="00DC4B09"/>
    <w:rsid w:val="00DD1F01"/>
    <w:rsid w:val="00DD2AB5"/>
    <w:rsid w:val="00DD529C"/>
    <w:rsid w:val="00DD6BB2"/>
    <w:rsid w:val="00DE04BD"/>
    <w:rsid w:val="00DE1B84"/>
    <w:rsid w:val="00DE72B9"/>
    <w:rsid w:val="00DF2B43"/>
    <w:rsid w:val="00DF3B0C"/>
    <w:rsid w:val="00DF4AB1"/>
    <w:rsid w:val="00DF554E"/>
    <w:rsid w:val="00DF5711"/>
    <w:rsid w:val="00DF60AE"/>
    <w:rsid w:val="00E014CA"/>
    <w:rsid w:val="00E055EF"/>
    <w:rsid w:val="00E15353"/>
    <w:rsid w:val="00E239E0"/>
    <w:rsid w:val="00E23C2A"/>
    <w:rsid w:val="00E255D1"/>
    <w:rsid w:val="00E2777A"/>
    <w:rsid w:val="00E34777"/>
    <w:rsid w:val="00E36EB7"/>
    <w:rsid w:val="00E405AA"/>
    <w:rsid w:val="00E42273"/>
    <w:rsid w:val="00E45FDD"/>
    <w:rsid w:val="00E501B9"/>
    <w:rsid w:val="00E5475B"/>
    <w:rsid w:val="00E564E3"/>
    <w:rsid w:val="00E6146B"/>
    <w:rsid w:val="00E62EBF"/>
    <w:rsid w:val="00E6577D"/>
    <w:rsid w:val="00E67D7F"/>
    <w:rsid w:val="00E70B45"/>
    <w:rsid w:val="00E725D5"/>
    <w:rsid w:val="00E72AA4"/>
    <w:rsid w:val="00E8163B"/>
    <w:rsid w:val="00E82EAD"/>
    <w:rsid w:val="00E84C75"/>
    <w:rsid w:val="00E84C7C"/>
    <w:rsid w:val="00E872A3"/>
    <w:rsid w:val="00E90B5F"/>
    <w:rsid w:val="00E93724"/>
    <w:rsid w:val="00E96D94"/>
    <w:rsid w:val="00EA7C1C"/>
    <w:rsid w:val="00EB0D15"/>
    <w:rsid w:val="00EB32CF"/>
    <w:rsid w:val="00EB3B21"/>
    <w:rsid w:val="00EB5BBD"/>
    <w:rsid w:val="00EB6982"/>
    <w:rsid w:val="00EC13C0"/>
    <w:rsid w:val="00EC24EC"/>
    <w:rsid w:val="00EC7500"/>
    <w:rsid w:val="00ED5411"/>
    <w:rsid w:val="00EE1EBC"/>
    <w:rsid w:val="00EE2A79"/>
    <w:rsid w:val="00EE5DA8"/>
    <w:rsid w:val="00EE64EB"/>
    <w:rsid w:val="00EE7488"/>
    <w:rsid w:val="00EE8AB1"/>
    <w:rsid w:val="00EF5DAB"/>
    <w:rsid w:val="00EF66E2"/>
    <w:rsid w:val="00F00150"/>
    <w:rsid w:val="00F03C4B"/>
    <w:rsid w:val="00F04831"/>
    <w:rsid w:val="00F12DA0"/>
    <w:rsid w:val="00F13D3E"/>
    <w:rsid w:val="00F22603"/>
    <w:rsid w:val="00F245C4"/>
    <w:rsid w:val="00F26C5C"/>
    <w:rsid w:val="00F317B0"/>
    <w:rsid w:val="00F31CD1"/>
    <w:rsid w:val="00F32E46"/>
    <w:rsid w:val="00F34361"/>
    <w:rsid w:val="00F4007D"/>
    <w:rsid w:val="00F42480"/>
    <w:rsid w:val="00F4528B"/>
    <w:rsid w:val="00F45685"/>
    <w:rsid w:val="00F473FA"/>
    <w:rsid w:val="00F51560"/>
    <w:rsid w:val="00F5284E"/>
    <w:rsid w:val="00F61641"/>
    <w:rsid w:val="00F62801"/>
    <w:rsid w:val="00F63F27"/>
    <w:rsid w:val="00F657B9"/>
    <w:rsid w:val="00F7137E"/>
    <w:rsid w:val="00F71841"/>
    <w:rsid w:val="00F73A64"/>
    <w:rsid w:val="00F74AB5"/>
    <w:rsid w:val="00F7559B"/>
    <w:rsid w:val="00F84ECB"/>
    <w:rsid w:val="00F861AB"/>
    <w:rsid w:val="00F90273"/>
    <w:rsid w:val="00F90CCA"/>
    <w:rsid w:val="00F92EBF"/>
    <w:rsid w:val="00FA036B"/>
    <w:rsid w:val="00FA057C"/>
    <w:rsid w:val="00FA0A61"/>
    <w:rsid w:val="00FA38E1"/>
    <w:rsid w:val="00FB1AC2"/>
    <w:rsid w:val="00FB4948"/>
    <w:rsid w:val="00FB6ECF"/>
    <w:rsid w:val="00FB6F1E"/>
    <w:rsid w:val="00FB7846"/>
    <w:rsid w:val="00FC01F7"/>
    <w:rsid w:val="00FC57B5"/>
    <w:rsid w:val="00FD18BD"/>
    <w:rsid w:val="00FD1F8D"/>
    <w:rsid w:val="00FD6CFC"/>
    <w:rsid w:val="00FE03D9"/>
    <w:rsid w:val="00FE0946"/>
    <w:rsid w:val="00FE09D3"/>
    <w:rsid w:val="00FE17BE"/>
    <w:rsid w:val="00FE4218"/>
    <w:rsid w:val="00FF0D2E"/>
    <w:rsid w:val="00FF15AC"/>
    <w:rsid w:val="00FF3013"/>
    <w:rsid w:val="00FF36F5"/>
    <w:rsid w:val="00FF527C"/>
    <w:rsid w:val="0203EF82"/>
    <w:rsid w:val="025F220C"/>
    <w:rsid w:val="0263A998"/>
    <w:rsid w:val="02CAD177"/>
    <w:rsid w:val="030244E1"/>
    <w:rsid w:val="0328DCE7"/>
    <w:rsid w:val="03351770"/>
    <w:rsid w:val="033F52F5"/>
    <w:rsid w:val="0349F2E6"/>
    <w:rsid w:val="035D35F5"/>
    <w:rsid w:val="037A09DF"/>
    <w:rsid w:val="038EBF78"/>
    <w:rsid w:val="0392F6E9"/>
    <w:rsid w:val="03A9443F"/>
    <w:rsid w:val="03B5A199"/>
    <w:rsid w:val="044FD007"/>
    <w:rsid w:val="04D17E09"/>
    <w:rsid w:val="056B55EF"/>
    <w:rsid w:val="05DA8ACD"/>
    <w:rsid w:val="062BDB9C"/>
    <w:rsid w:val="06B7A109"/>
    <w:rsid w:val="06D29704"/>
    <w:rsid w:val="06ED425B"/>
    <w:rsid w:val="0704C97D"/>
    <w:rsid w:val="0708E370"/>
    <w:rsid w:val="07630065"/>
    <w:rsid w:val="076E6DA8"/>
    <w:rsid w:val="0795D0F0"/>
    <w:rsid w:val="07B0CE33"/>
    <w:rsid w:val="07B750E3"/>
    <w:rsid w:val="07BF9EED"/>
    <w:rsid w:val="08058930"/>
    <w:rsid w:val="082671CD"/>
    <w:rsid w:val="0888C23E"/>
    <w:rsid w:val="08C00ED0"/>
    <w:rsid w:val="093F66AF"/>
    <w:rsid w:val="0999033C"/>
    <w:rsid w:val="09E47994"/>
    <w:rsid w:val="0A4CC784"/>
    <w:rsid w:val="0A70D07E"/>
    <w:rsid w:val="0AF42E69"/>
    <w:rsid w:val="0B233435"/>
    <w:rsid w:val="0BA49A87"/>
    <w:rsid w:val="0BA73AA3"/>
    <w:rsid w:val="0C577D61"/>
    <w:rsid w:val="0C9665A8"/>
    <w:rsid w:val="0CA92727"/>
    <w:rsid w:val="0CACF9C0"/>
    <w:rsid w:val="0D23AEAC"/>
    <w:rsid w:val="0D699DAD"/>
    <w:rsid w:val="0D713320"/>
    <w:rsid w:val="0D8DE819"/>
    <w:rsid w:val="0DEC0E52"/>
    <w:rsid w:val="0E136CFF"/>
    <w:rsid w:val="0EA23FEC"/>
    <w:rsid w:val="0EF803C2"/>
    <w:rsid w:val="0F08F5E0"/>
    <w:rsid w:val="0F55F315"/>
    <w:rsid w:val="0F6AF746"/>
    <w:rsid w:val="0FC79F8C"/>
    <w:rsid w:val="108DC7D1"/>
    <w:rsid w:val="10D70D83"/>
    <w:rsid w:val="111D3D74"/>
    <w:rsid w:val="11358A71"/>
    <w:rsid w:val="115C8779"/>
    <w:rsid w:val="11636FED"/>
    <w:rsid w:val="12049C00"/>
    <w:rsid w:val="1212F00F"/>
    <w:rsid w:val="123FCAE9"/>
    <w:rsid w:val="12884BF8"/>
    <w:rsid w:val="12B94665"/>
    <w:rsid w:val="12D8B8EC"/>
    <w:rsid w:val="131868AB"/>
    <w:rsid w:val="1328AB62"/>
    <w:rsid w:val="13391CFE"/>
    <w:rsid w:val="1343084D"/>
    <w:rsid w:val="134C01EF"/>
    <w:rsid w:val="1395DBF1"/>
    <w:rsid w:val="13F64719"/>
    <w:rsid w:val="143C6B28"/>
    <w:rsid w:val="146513B6"/>
    <w:rsid w:val="1498CF94"/>
    <w:rsid w:val="14BBA457"/>
    <w:rsid w:val="15277140"/>
    <w:rsid w:val="15A47304"/>
    <w:rsid w:val="15EC2F1C"/>
    <w:rsid w:val="1616F472"/>
    <w:rsid w:val="16916C64"/>
    <w:rsid w:val="16CCFA06"/>
    <w:rsid w:val="16D90C29"/>
    <w:rsid w:val="16E7127E"/>
    <w:rsid w:val="176431B0"/>
    <w:rsid w:val="1839A310"/>
    <w:rsid w:val="188DBB73"/>
    <w:rsid w:val="193748F6"/>
    <w:rsid w:val="195E5099"/>
    <w:rsid w:val="1A0A24B0"/>
    <w:rsid w:val="1A579793"/>
    <w:rsid w:val="1AC0152E"/>
    <w:rsid w:val="1AFF65F8"/>
    <w:rsid w:val="1B394FE5"/>
    <w:rsid w:val="1C01266C"/>
    <w:rsid w:val="1C03BD1C"/>
    <w:rsid w:val="1C1DC4B6"/>
    <w:rsid w:val="1D622B26"/>
    <w:rsid w:val="1E1C0752"/>
    <w:rsid w:val="1E246DB8"/>
    <w:rsid w:val="1E79AF95"/>
    <w:rsid w:val="1F31B92C"/>
    <w:rsid w:val="1F531B3B"/>
    <w:rsid w:val="1FDDC356"/>
    <w:rsid w:val="202A2418"/>
    <w:rsid w:val="206458F8"/>
    <w:rsid w:val="2064A0D4"/>
    <w:rsid w:val="20E84B44"/>
    <w:rsid w:val="211E5196"/>
    <w:rsid w:val="21E4B4CC"/>
    <w:rsid w:val="2246CF48"/>
    <w:rsid w:val="2266DBED"/>
    <w:rsid w:val="22BF62E5"/>
    <w:rsid w:val="246F8551"/>
    <w:rsid w:val="24C9E864"/>
    <w:rsid w:val="2507437A"/>
    <w:rsid w:val="2520CCAD"/>
    <w:rsid w:val="2560248A"/>
    <w:rsid w:val="25EFBB00"/>
    <w:rsid w:val="2666EADC"/>
    <w:rsid w:val="26729D44"/>
    <w:rsid w:val="26863A6D"/>
    <w:rsid w:val="26E69F05"/>
    <w:rsid w:val="27024549"/>
    <w:rsid w:val="273E3543"/>
    <w:rsid w:val="27607ED3"/>
    <w:rsid w:val="28700F1C"/>
    <w:rsid w:val="291A245D"/>
    <w:rsid w:val="2956EDD6"/>
    <w:rsid w:val="2972EFF3"/>
    <w:rsid w:val="29BA13E3"/>
    <w:rsid w:val="2A334EDB"/>
    <w:rsid w:val="2A50C5A9"/>
    <w:rsid w:val="2A9E43F9"/>
    <w:rsid w:val="2ADEC531"/>
    <w:rsid w:val="2B6C519A"/>
    <w:rsid w:val="2C21E80E"/>
    <w:rsid w:val="2C954C3A"/>
    <w:rsid w:val="2CE06A47"/>
    <w:rsid w:val="2D1F3A18"/>
    <w:rsid w:val="2D2C5535"/>
    <w:rsid w:val="2D9EDD8B"/>
    <w:rsid w:val="2DE94D63"/>
    <w:rsid w:val="2E6B538F"/>
    <w:rsid w:val="2E6EB771"/>
    <w:rsid w:val="2EE92443"/>
    <w:rsid w:val="2F0581FD"/>
    <w:rsid w:val="2F32B155"/>
    <w:rsid w:val="2F96C23B"/>
    <w:rsid w:val="2F9A8940"/>
    <w:rsid w:val="2FE2F3DF"/>
    <w:rsid w:val="2FE5BD8F"/>
    <w:rsid w:val="30267448"/>
    <w:rsid w:val="3075C4B3"/>
    <w:rsid w:val="307AB474"/>
    <w:rsid w:val="3101EA7D"/>
    <w:rsid w:val="312038BD"/>
    <w:rsid w:val="313BCFEE"/>
    <w:rsid w:val="3166D552"/>
    <w:rsid w:val="31737131"/>
    <w:rsid w:val="3197A507"/>
    <w:rsid w:val="31CFB05D"/>
    <w:rsid w:val="3297B7CE"/>
    <w:rsid w:val="332E45F7"/>
    <w:rsid w:val="333EC4B2"/>
    <w:rsid w:val="3367D70E"/>
    <w:rsid w:val="33830241"/>
    <w:rsid w:val="33F7C701"/>
    <w:rsid w:val="34062278"/>
    <w:rsid w:val="3425DEC0"/>
    <w:rsid w:val="3447FE36"/>
    <w:rsid w:val="34511BB3"/>
    <w:rsid w:val="34550E3C"/>
    <w:rsid w:val="34836D7F"/>
    <w:rsid w:val="349A4CB2"/>
    <w:rsid w:val="349C4867"/>
    <w:rsid w:val="349FB759"/>
    <w:rsid w:val="35A9E05F"/>
    <w:rsid w:val="36AF1113"/>
    <w:rsid w:val="36D6328D"/>
    <w:rsid w:val="36F1B91A"/>
    <w:rsid w:val="37101B80"/>
    <w:rsid w:val="3736B009"/>
    <w:rsid w:val="37404E73"/>
    <w:rsid w:val="375E01E2"/>
    <w:rsid w:val="381235D5"/>
    <w:rsid w:val="387F401C"/>
    <w:rsid w:val="38907DD8"/>
    <w:rsid w:val="38E49267"/>
    <w:rsid w:val="38EEE5BF"/>
    <w:rsid w:val="39272A15"/>
    <w:rsid w:val="39E3CB75"/>
    <w:rsid w:val="3A133B6E"/>
    <w:rsid w:val="3AB2C835"/>
    <w:rsid w:val="3AD7F63A"/>
    <w:rsid w:val="3B2C2C97"/>
    <w:rsid w:val="3BBDA259"/>
    <w:rsid w:val="3C11345D"/>
    <w:rsid w:val="3C2C0331"/>
    <w:rsid w:val="3C30C7F1"/>
    <w:rsid w:val="3D0659E8"/>
    <w:rsid w:val="3D10F37C"/>
    <w:rsid w:val="3D26E592"/>
    <w:rsid w:val="3D706B28"/>
    <w:rsid w:val="3D782B9F"/>
    <w:rsid w:val="3D835BAC"/>
    <w:rsid w:val="3E32F1A0"/>
    <w:rsid w:val="3E5D736A"/>
    <w:rsid w:val="3EF01127"/>
    <w:rsid w:val="3F053016"/>
    <w:rsid w:val="3F0725F7"/>
    <w:rsid w:val="3F614B26"/>
    <w:rsid w:val="3FF815D6"/>
    <w:rsid w:val="405DEEDC"/>
    <w:rsid w:val="40A2F658"/>
    <w:rsid w:val="410D5D8B"/>
    <w:rsid w:val="41177A4F"/>
    <w:rsid w:val="41352AA0"/>
    <w:rsid w:val="41436767"/>
    <w:rsid w:val="41AB0AD2"/>
    <w:rsid w:val="41CFC87F"/>
    <w:rsid w:val="4244A592"/>
    <w:rsid w:val="42B4F357"/>
    <w:rsid w:val="43553FA1"/>
    <w:rsid w:val="4361C5B8"/>
    <w:rsid w:val="43774A1A"/>
    <w:rsid w:val="439B9FB3"/>
    <w:rsid w:val="43AE13AD"/>
    <w:rsid w:val="43D47225"/>
    <w:rsid w:val="43FAF78D"/>
    <w:rsid w:val="44171F5E"/>
    <w:rsid w:val="443232C6"/>
    <w:rsid w:val="443CA0ED"/>
    <w:rsid w:val="4461B2BF"/>
    <w:rsid w:val="446CE660"/>
    <w:rsid w:val="4478E108"/>
    <w:rsid w:val="457C186A"/>
    <w:rsid w:val="45C3156F"/>
    <w:rsid w:val="46199D44"/>
    <w:rsid w:val="4712E44A"/>
    <w:rsid w:val="475BD48A"/>
    <w:rsid w:val="476C2CEB"/>
    <w:rsid w:val="47824F26"/>
    <w:rsid w:val="478F3D51"/>
    <w:rsid w:val="47AC0F52"/>
    <w:rsid w:val="47AC74A8"/>
    <w:rsid w:val="47CF5A5D"/>
    <w:rsid w:val="47E4BCB0"/>
    <w:rsid w:val="48F544A4"/>
    <w:rsid w:val="48FA88B9"/>
    <w:rsid w:val="499863F9"/>
    <w:rsid w:val="4A1ED0A5"/>
    <w:rsid w:val="4BA6718C"/>
    <w:rsid w:val="4BF29EFB"/>
    <w:rsid w:val="4C24B341"/>
    <w:rsid w:val="4E66F3F3"/>
    <w:rsid w:val="4E884DD7"/>
    <w:rsid w:val="4E9330B2"/>
    <w:rsid w:val="4F4A5977"/>
    <w:rsid w:val="4F5C5403"/>
    <w:rsid w:val="4F805ABC"/>
    <w:rsid w:val="4F9DC9B9"/>
    <w:rsid w:val="5017551B"/>
    <w:rsid w:val="519FD656"/>
    <w:rsid w:val="51C1F38E"/>
    <w:rsid w:val="5223F977"/>
    <w:rsid w:val="52751942"/>
    <w:rsid w:val="52CCB01F"/>
    <w:rsid w:val="52F16E09"/>
    <w:rsid w:val="52F5FAD0"/>
    <w:rsid w:val="5307777B"/>
    <w:rsid w:val="533C7DD9"/>
    <w:rsid w:val="53C1D45F"/>
    <w:rsid w:val="545C201D"/>
    <w:rsid w:val="54AB0A2B"/>
    <w:rsid w:val="54FE698D"/>
    <w:rsid w:val="5559F03C"/>
    <w:rsid w:val="5568C566"/>
    <w:rsid w:val="557E413A"/>
    <w:rsid w:val="55AE6232"/>
    <w:rsid w:val="55BAE584"/>
    <w:rsid w:val="56D53A30"/>
    <w:rsid w:val="57A72443"/>
    <w:rsid w:val="57D58386"/>
    <w:rsid w:val="583A2390"/>
    <w:rsid w:val="5856BEFD"/>
    <w:rsid w:val="58AE48A3"/>
    <w:rsid w:val="58CC992C"/>
    <w:rsid w:val="58F9953D"/>
    <w:rsid w:val="59B2595F"/>
    <w:rsid w:val="59E8634B"/>
    <w:rsid w:val="5A25DED3"/>
    <w:rsid w:val="5A44EFFC"/>
    <w:rsid w:val="5A45B4BD"/>
    <w:rsid w:val="5A462AA0"/>
    <w:rsid w:val="5ABF0ECC"/>
    <w:rsid w:val="5B60536D"/>
    <w:rsid w:val="5B8433AC"/>
    <w:rsid w:val="5B85D654"/>
    <w:rsid w:val="5B93DC17"/>
    <w:rsid w:val="5BB79C73"/>
    <w:rsid w:val="5BC6ACE6"/>
    <w:rsid w:val="5BCA9A72"/>
    <w:rsid w:val="5C146571"/>
    <w:rsid w:val="5D5B6D90"/>
    <w:rsid w:val="5D8CAABA"/>
    <w:rsid w:val="5E7E429E"/>
    <w:rsid w:val="5EF61CB3"/>
    <w:rsid w:val="5F512741"/>
    <w:rsid w:val="5FF63B90"/>
    <w:rsid w:val="60BA882A"/>
    <w:rsid w:val="613B088A"/>
    <w:rsid w:val="61B41708"/>
    <w:rsid w:val="621D440F"/>
    <w:rsid w:val="62F2AE14"/>
    <w:rsid w:val="6339AFBC"/>
    <w:rsid w:val="637E89CC"/>
    <w:rsid w:val="63F1C101"/>
    <w:rsid w:val="6472A94C"/>
    <w:rsid w:val="64B8ACAA"/>
    <w:rsid w:val="64D82611"/>
    <w:rsid w:val="658D9162"/>
    <w:rsid w:val="65B2505A"/>
    <w:rsid w:val="65F1202B"/>
    <w:rsid w:val="6657312A"/>
    <w:rsid w:val="66678B7D"/>
    <w:rsid w:val="66B510A0"/>
    <w:rsid w:val="66B8A0BE"/>
    <w:rsid w:val="66E785D7"/>
    <w:rsid w:val="671250BD"/>
    <w:rsid w:val="67659693"/>
    <w:rsid w:val="6779F28D"/>
    <w:rsid w:val="67B57827"/>
    <w:rsid w:val="67BCE366"/>
    <w:rsid w:val="6862B6B4"/>
    <w:rsid w:val="68C032F1"/>
    <w:rsid w:val="68D48860"/>
    <w:rsid w:val="6927AAAC"/>
    <w:rsid w:val="699C0B14"/>
    <w:rsid w:val="69B82F60"/>
    <w:rsid w:val="69ECC3D7"/>
    <w:rsid w:val="69FB05E0"/>
    <w:rsid w:val="6A041253"/>
    <w:rsid w:val="6AB396DD"/>
    <w:rsid w:val="6AFA225E"/>
    <w:rsid w:val="6B07C14A"/>
    <w:rsid w:val="6B98FC51"/>
    <w:rsid w:val="6BCF2D75"/>
    <w:rsid w:val="6BEC1657"/>
    <w:rsid w:val="6BEF7072"/>
    <w:rsid w:val="6C3B4F81"/>
    <w:rsid w:val="6C4F673E"/>
    <w:rsid w:val="6CA36AD0"/>
    <w:rsid w:val="6D24722E"/>
    <w:rsid w:val="6E14B0E7"/>
    <w:rsid w:val="6E55CFF4"/>
    <w:rsid w:val="6EC0428F"/>
    <w:rsid w:val="6F5BBA96"/>
    <w:rsid w:val="6F8D4276"/>
    <w:rsid w:val="7041EA21"/>
    <w:rsid w:val="705F9F08"/>
    <w:rsid w:val="70898E9A"/>
    <w:rsid w:val="7095E108"/>
    <w:rsid w:val="70AE517C"/>
    <w:rsid w:val="713DF648"/>
    <w:rsid w:val="715F2112"/>
    <w:rsid w:val="71981361"/>
    <w:rsid w:val="7201E357"/>
    <w:rsid w:val="727FA1F3"/>
    <w:rsid w:val="7297F6FE"/>
    <w:rsid w:val="72C3F208"/>
    <w:rsid w:val="72EA6507"/>
    <w:rsid w:val="73CFBAF2"/>
    <w:rsid w:val="73F6E4D5"/>
    <w:rsid w:val="73FD6B3E"/>
    <w:rsid w:val="746CD555"/>
    <w:rsid w:val="746FA4B9"/>
    <w:rsid w:val="755BDA82"/>
    <w:rsid w:val="75A74C9F"/>
    <w:rsid w:val="761B6EB0"/>
    <w:rsid w:val="7625AECD"/>
    <w:rsid w:val="762B7EC1"/>
    <w:rsid w:val="763C0AF6"/>
    <w:rsid w:val="76527BEB"/>
    <w:rsid w:val="76555FED"/>
    <w:rsid w:val="7728C397"/>
    <w:rsid w:val="774EF23E"/>
    <w:rsid w:val="7816AA40"/>
    <w:rsid w:val="786147D8"/>
    <w:rsid w:val="78621F12"/>
    <w:rsid w:val="789B5103"/>
    <w:rsid w:val="78EC2CA8"/>
    <w:rsid w:val="7A1E43BE"/>
    <w:rsid w:val="7A503C72"/>
    <w:rsid w:val="7A6A8134"/>
    <w:rsid w:val="7A6AC6E3"/>
    <w:rsid w:val="7AD7E2A3"/>
    <w:rsid w:val="7AEB7446"/>
    <w:rsid w:val="7AFA4441"/>
    <w:rsid w:val="7B3209A6"/>
    <w:rsid w:val="7B6048E2"/>
    <w:rsid w:val="7BA251AF"/>
    <w:rsid w:val="7BAE5DF4"/>
    <w:rsid w:val="7BB48DA0"/>
    <w:rsid w:val="7BDBE24E"/>
    <w:rsid w:val="7C010533"/>
    <w:rsid w:val="7C21D842"/>
    <w:rsid w:val="7D148968"/>
    <w:rsid w:val="7D3E2210"/>
    <w:rsid w:val="7D427BDB"/>
    <w:rsid w:val="7DD4B4F9"/>
    <w:rsid w:val="7E19ABE8"/>
    <w:rsid w:val="7E68197E"/>
    <w:rsid w:val="7E70B278"/>
    <w:rsid w:val="7EAAA96D"/>
    <w:rsid w:val="7ED720F0"/>
    <w:rsid w:val="7EE57A68"/>
    <w:rsid w:val="7F2F601B"/>
    <w:rsid w:val="7F477E62"/>
    <w:rsid w:val="7FE6B343"/>
    <w:rsid w:val="7FF1E9E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01BFED9"/>
  <w15:chartTrackingRefBased/>
  <w15:docId w15:val="{7BCDC4D3-AE4C-4C96-8757-FECD528E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F01"/>
    <w:pPr>
      <w:spacing w:after="240"/>
      <w:jc w:val="both"/>
    </w:pPr>
    <w:rPr>
      <w:sz w:val="24"/>
      <w:lang w:val="en-US"/>
    </w:rPr>
  </w:style>
  <w:style w:type="paragraph" w:styleId="Heading1">
    <w:name w:val="heading 1"/>
    <w:basedOn w:val="Normal"/>
    <w:next w:val="Normal"/>
    <w:link w:val="Heading1Char"/>
    <w:uiPriority w:val="9"/>
    <w:semiHidden/>
    <w:qFormat/>
    <w:rsid w:val="0003564A"/>
    <w:pPr>
      <w:keepNext/>
      <w:keepLines/>
      <w:spacing w:before="240" w:after="0"/>
      <w:outlineLvl w:val="0"/>
    </w:pPr>
    <w:rPr>
      <w:rFonts w:asciiTheme="majorHAnsi" w:eastAsiaTheme="majorEastAsia" w:hAnsiTheme="majorHAnsi" w:cstheme="majorBidi"/>
      <w:color w:val="1B2961" w:themeColor="accent1" w:themeShade="BF"/>
      <w:sz w:val="32"/>
      <w:szCs w:val="32"/>
    </w:rPr>
  </w:style>
  <w:style w:type="paragraph" w:styleId="Heading2">
    <w:name w:val="heading 2"/>
    <w:basedOn w:val="Normal"/>
    <w:link w:val="Heading2Char"/>
    <w:uiPriority w:val="9"/>
    <w:qFormat/>
    <w:rsid w:val="00BD32EA"/>
    <w:pPr>
      <w:spacing w:before="100" w:beforeAutospacing="1" w:after="100" w:afterAutospacing="1"/>
      <w:jc w:val="lef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character" w:customStyle="1" w:styleId="Heading2Char">
    <w:name w:val="Heading 2 Char"/>
    <w:basedOn w:val="DefaultParagraphFont"/>
    <w:link w:val="Heading2"/>
    <w:uiPriority w:val="9"/>
    <w:rsid w:val="00BD32EA"/>
    <w:rPr>
      <w:rFonts w:ascii="Times New Roman" w:eastAsia="Times New Roman" w:hAnsi="Times New Roman" w:cs="Times New Roman"/>
      <w:b/>
      <w:bCs/>
      <w:sz w:val="36"/>
      <w:szCs w:val="36"/>
      <w:lang w:val="en-US"/>
    </w:rPr>
  </w:style>
  <w:style w:type="character" w:styleId="FollowedHyperlink">
    <w:name w:val="FollowedHyperlink"/>
    <w:basedOn w:val="DefaultParagraphFont"/>
    <w:uiPriority w:val="99"/>
    <w:semiHidden/>
    <w:rsid w:val="00672CDF"/>
    <w:rPr>
      <w:color w:val="272B35" w:themeColor="followedHyperlink"/>
      <w:u w:val="single"/>
    </w:rPr>
  </w:style>
  <w:style w:type="paragraph" w:customStyle="1" w:styleId="paragraph">
    <w:name w:val="paragraph"/>
    <w:basedOn w:val="Normal"/>
    <w:rsid w:val="00C0708E"/>
    <w:pPr>
      <w:spacing w:before="100" w:beforeAutospacing="1" w:after="100" w:afterAutospacing="1"/>
      <w:jc w:val="left"/>
    </w:pPr>
    <w:rPr>
      <w:rFonts w:ascii="Times New Roman" w:eastAsia="Times New Roman" w:hAnsi="Times New Roman" w:cs="Times New Roman"/>
      <w:szCs w:val="24"/>
    </w:rPr>
  </w:style>
  <w:style w:type="character" w:customStyle="1" w:styleId="normaltextrun">
    <w:name w:val="normaltextrun"/>
    <w:basedOn w:val="DefaultParagraphFont"/>
    <w:rsid w:val="00C0708E"/>
  </w:style>
  <w:style w:type="character" w:customStyle="1" w:styleId="eop">
    <w:name w:val="eop"/>
    <w:basedOn w:val="DefaultParagraphFont"/>
    <w:rsid w:val="00C0708E"/>
  </w:style>
  <w:style w:type="character" w:styleId="UnresolvedMention">
    <w:name w:val="Unresolved Mention"/>
    <w:basedOn w:val="DefaultParagraphFont"/>
    <w:uiPriority w:val="99"/>
    <w:unhideWhenUsed/>
    <w:rsid w:val="00DB4D4D"/>
    <w:rPr>
      <w:color w:val="605E5C"/>
      <w:shd w:val="clear" w:color="auto" w:fill="E1DFDD"/>
    </w:rPr>
  </w:style>
  <w:style w:type="character" w:styleId="Mention">
    <w:name w:val="Mention"/>
    <w:basedOn w:val="DefaultParagraphFont"/>
    <w:uiPriority w:val="99"/>
    <w:unhideWhenUsed/>
    <w:rsid w:val="00D038A8"/>
    <w:rPr>
      <w:color w:val="2B579A"/>
      <w:shd w:val="clear" w:color="auto" w:fill="E6E6E6"/>
    </w:rPr>
  </w:style>
  <w:style w:type="paragraph" w:styleId="CommentText">
    <w:name w:val="annotation text"/>
    <w:basedOn w:val="Normal"/>
    <w:link w:val="CommentTextChar"/>
    <w:uiPriority w:val="99"/>
    <w:semiHidden/>
    <w:rsid w:val="00D038A8"/>
    <w:rPr>
      <w:sz w:val="20"/>
      <w:szCs w:val="20"/>
    </w:rPr>
  </w:style>
  <w:style w:type="character" w:customStyle="1" w:styleId="CommentTextChar">
    <w:name w:val="Comment Text Char"/>
    <w:basedOn w:val="DefaultParagraphFont"/>
    <w:link w:val="CommentText"/>
    <w:uiPriority w:val="99"/>
    <w:semiHidden/>
    <w:rsid w:val="00D038A8"/>
    <w:rPr>
      <w:sz w:val="20"/>
      <w:szCs w:val="20"/>
      <w:lang w:val="en-US"/>
    </w:rPr>
  </w:style>
  <w:style w:type="character" w:styleId="CommentReference">
    <w:name w:val="annotation reference"/>
    <w:basedOn w:val="DefaultParagraphFont"/>
    <w:uiPriority w:val="99"/>
    <w:semiHidden/>
    <w:rsid w:val="00D038A8"/>
    <w:rPr>
      <w:sz w:val="16"/>
      <w:szCs w:val="16"/>
    </w:rPr>
  </w:style>
  <w:style w:type="paragraph" w:styleId="Revision">
    <w:name w:val="Revision"/>
    <w:hidden/>
    <w:uiPriority w:val="99"/>
    <w:semiHidden/>
    <w:rsid w:val="00894D7C"/>
    <w:rPr>
      <w:sz w:val="24"/>
      <w:lang w:val="en-US"/>
    </w:rPr>
  </w:style>
  <w:style w:type="paragraph" w:styleId="CommentSubject">
    <w:name w:val="annotation subject"/>
    <w:basedOn w:val="CommentText"/>
    <w:next w:val="CommentText"/>
    <w:link w:val="CommentSubjectChar"/>
    <w:uiPriority w:val="99"/>
    <w:semiHidden/>
    <w:unhideWhenUsed/>
    <w:rsid w:val="004A4D6B"/>
    <w:rPr>
      <w:b/>
      <w:bCs/>
    </w:rPr>
  </w:style>
  <w:style w:type="character" w:customStyle="1" w:styleId="CommentSubjectChar">
    <w:name w:val="Comment Subject Char"/>
    <w:basedOn w:val="CommentTextChar"/>
    <w:link w:val="CommentSubject"/>
    <w:uiPriority w:val="99"/>
    <w:semiHidden/>
    <w:rsid w:val="004A4D6B"/>
    <w:rPr>
      <w:b/>
      <w:bCs/>
      <w:sz w:val="20"/>
      <w:szCs w:val="20"/>
      <w:lang w:val="en-US"/>
    </w:rPr>
  </w:style>
  <w:style w:type="character" w:customStyle="1" w:styleId="Heading1Char">
    <w:name w:val="Heading 1 Char"/>
    <w:basedOn w:val="DefaultParagraphFont"/>
    <w:link w:val="Heading1"/>
    <w:uiPriority w:val="9"/>
    <w:semiHidden/>
    <w:rsid w:val="0003564A"/>
    <w:rPr>
      <w:rFonts w:asciiTheme="majorHAnsi" w:eastAsiaTheme="majorEastAsia" w:hAnsiTheme="majorHAnsi" w:cstheme="majorBidi"/>
      <w:color w:val="1B296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737262">
      <w:bodyDiv w:val="1"/>
      <w:marLeft w:val="0"/>
      <w:marRight w:val="0"/>
      <w:marTop w:val="0"/>
      <w:marBottom w:val="0"/>
      <w:divBdr>
        <w:top w:val="none" w:sz="0" w:space="0" w:color="auto"/>
        <w:left w:val="none" w:sz="0" w:space="0" w:color="auto"/>
        <w:bottom w:val="none" w:sz="0" w:space="0" w:color="auto"/>
        <w:right w:val="none" w:sz="0" w:space="0" w:color="auto"/>
      </w:divBdr>
    </w:div>
    <w:div w:id="844395367">
      <w:bodyDiv w:val="1"/>
      <w:marLeft w:val="0"/>
      <w:marRight w:val="0"/>
      <w:marTop w:val="0"/>
      <w:marBottom w:val="0"/>
      <w:divBdr>
        <w:top w:val="none" w:sz="0" w:space="0" w:color="auto"/>
        <w:left w:val="none" w:sz="0" w:space="0" w:color="auto"/>
        <w:bottom w:val="none" w:sz="0" w:space="0" w:color="auto"/>
        <w:right w:val="none" w:sz="0" w:space="0" w:color="auto"/>
      </w:divBdr>
    </w:div>
    <w:div w:id="158336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emf"/><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documenttasks/documenttasks1.xml><?xml version="1.0" encoding="utf-8"?>
<t:Tasks xmlns:t="http://schemas.microsoft.com/office/tasks/2019/documenttasks" xmlns:oel="http://schemas.microsoft.com/office/2019/extlst">
  <t:Task id="{16173115-726C-4929-8FC0-663C95AC00CF}">
    <t:Anchor>
      <t:Comment id="728562876"/>
    </t:Anchor>
    <t:History>
      <t:Event id="{53CF95CD-3BB0-488B-8059-5C897DCDB4C9}" time="2022-10-14T11:13:05.701Z">
        <t:Attribution userId="S::t0900kc@inetpsa.com::ad1d8c4e-39fa-40f0-9a61-ef0ef69dcb0f" userProvider="AD" userName="KAILEEN CONNELLY"/>
        <t:Anchor>
          <t:Comment id="1416063241"/>
        </t:Anchor>
        <t:Create/>
      </t:Event>
      <t:Event id="{63782762-C3D7-423E-A968-3303FE6E81F5}" time="2022-10-14T11:13:05.701Z">
        <t:Attribution userId="S::t0900kc@inetpsa.com::ad1d8c4e-39fa-40f0-9a61-ef0ef69dcb0f" userProvider="AD" userName="KAILEEN CONNELLY"/>
        <t:Anchor>
          <t:Comment id="1416063241"/>
        </t:Anchor>
        <t:Assign userId="S::J603825@INETPSA.COM::84cc0dbd-9611-4b94-945b-2d03590ad60e" userProvider="AD" userName="VALERIE GILLOT"/>
      </t:Event>
      <t:Event id="{3040EBD1-FDFC-49C6-A1C5-0EC65B8AA91D}" time="2022-10-14T11:13:05.701Z">
        <t:Attribution userId="S::t0900kc@inetpsa.com::ad1d8c4e-39fa-40f0-9a61-ef0ef69dcb0f" userProvider="AD" userName="KAILEEN CONNELLY"/>
        <t:Anchor>
          <t:Comment id="1416063241"/>
        </t:Anchor>
        <t:SetTitle title="@VALERIE GILLOT - please confirm the name of the show? I see now three differnt versions?"/>
      </t:Event>
    </t:History>
  </t:Task>
  <t:Task id="{5377BDB9-0204-4AAD-97BE-605A89F63FBC}">
    <t:Anchor>
      <t:Comment id="333052967"/>
    </t:Anchor>
    <t:History>
      <t:Event id="{F7200382-7A2F-488F-8AD4-D09965DCEF7C}" time="2022-10-14T11:19:29.616Z">
        <t:Attribution userId="S::t0900kc@inetpsa.com::ad1d8c4e-39fa-40f0-9a61-ef0ef69dcb0f" userProvider="AD" userName="KAILEEN CONNELLY"/>
        <t:Anchor>
          <t:Comment id="1818138989"/>
        </t:Anchor>
        <t:Create/>
      </t:Event>
      <t:Event id="{C4475D19-05B3-4509-BE13-7E74E4172547}" time="2022-10-14T11:19:29.616Z">
        <t:Attribution userId="S::t0900kc@inetpsa.com::ad1d8c4e-39fa-40f0-9a61-ef0ef69dcb0f" userProvider="AD" userName="KAILEEN CONNELLY"/>
        <t:Anchor>
          <t:Comment id="1818138989"/>
        </t:Anchor>
        <t:Assign userId="S::F64675C@inetpsa.com::d83da3d1-b030-49d5-9823-5a52614f5771" userProvider="AD" userName="FERNAO VILLELA SILVEIRA"/>
      </t:Event>
      <t:Event id="{C35B5595-92EF-4402-9AA1-BA953392D47F}" time="2022-10-14T11:19:29.616Z">
        <t:Attribution userId="S::t0900kc@inetpsa.com::ad1d8c4e-39fa-40f0-9a61-ef0ef69dcb0f" userProvider="AD" userName="KAILEEN CONNELLY"/>
        <t:Anchor>
          <t:Comment id="1818138989"/>
        </t:Anchor>
        <t:SetTitle title="@FERNAO VILLELA SILVEIRA @VALERIE GILLOT -Why would Macron's quote only go in France's? Then we should keep the new of France out of this too, if we're segregating the topics?"/>
      </t:Event>
    </t:History>
  </t:Task>
  <t:Task id="{7F7711F3-A0B2-4DB4-A141-61B0A84C56B5}">
    <t:Anchor>
      <t:Comment id="1245837261"/>
    </t:Anchor>
    <t:History>
      <t:Event id="{52EFD12F-B899-48FF-93C2-96FF96C3BF59}" time="2022-10-14T11:20:58.118Z">
        <t:Attribution userId="S::t0900kc@inetpsa.com::ad1d8c4e-39fa-40f0-9a61-ef0ef69dcb0f" userProvider="AD" userName="KAILEEN CONNELLY"/>
        <t:Anchor>
          <t:Comment id="1245837261"/>
        </t:Anchor>
        <t:Create/>
      </t:Event>
      <t:Event id="{FD6D386C-E18C-4954-B19B-8C8604C4E9C7}" time="2022-10-14T11:20:58.118Z">
        <t:Attribution userId="S::t0900kc@inetpsa.com::ad1d8c4e-39fa-40f0-9a61-ef0ef69dcb0f" userProvider="AD" userName="KAILEEN CONNELLY"/>
        <t:Anchor>
          <t:Comment id="1245837261"/>
        </t:Anchor>
        <t:Assign userId="S::T9889AG@inetpsa.com::744f309b-9f5e-4aa4-8abf-52eb6afeae24" userProvider="AD" userName="ARIEL GAVILAN"/>
      </t:Event>
      <t:Event id="{65F2F7A5-6E4E-4446-AAD4-DFF5A9C50518}" time="2022-10-14T11:20:58.118Z">
        <t:Attribution userId="S::t0900kc@inetpsa.com::ad1d8c4e-39fa-40f0-9a61-ef0ef69dcb0f" userProvider="AD" userName="KAILEEN CONNELLY"/>
        <t:Anchor>
          <t:Comment id="1245837261"/>
        </t:Anchor>
        <t:SetTitle title="@ARIEL GAVILAN Can you add a fre more sentences on Avenger for us?"/>
      </t:Event>
    </t:History>
  </t:Task>
  <t:Task id="{8D010BA7-5271-4D27-8406-884A6C88F7ED}">
    <t:Anchor>
      <t:Comment id="445094512"/>
    </t:Anchor>
    <t:History>
      <t:Event id="{A2F8E70A-7F75-4BD8-B75D-DC7B836EEAF4}" time="2022-10-14T11:22:12.498Z">
        <t:Attribution userId="S::t0900kc@inetpsa.com::ad1d8c4e-39fa-40f0-9a61-ef0ef69dcb0f" userProvider="AD" userName="KAILEEN CONNELLY"/>
        <t:Anchor>
          <t:Comment id="445094512"/>
        </t:Anchor>
        <t:Create/>
      </t:Event>
      <t:Event id="{18725359-C901-4198-9C7A-91C2FDD2B2B2}" time="2022-10-14T11:22:12.498Z">
        <t:Attribution userId="S::t0900kc@inetpsa.com::ad1d8c4e-39fa-40f0-9a61-ef0ef69dcb0f" userProvider="AD" userName="KAILEEN CONNELLY"/>
        <t:Anchor>
          <t:Comment id="445094512"/>
        </t:Anchor>
        <t:Assign userId="S::J603825@INETPSA.COM::84cc0dbd-9611-4b94-945b-2d03590ad60e" userProvider="AD" userName="VALERIE GILLOT"/>
      </t:Event>
      <t:Event id="{2500674B-168D-47A5-953D-1E440D0D2AA6}" time="2022-10-14T11:22:12.498Z">
        <t:Attribution userId="S::t0900kc@inetpsa.com::ad1d8c4e-39fa-40f0-9a61-ef0ef69dcb0f" userProvider="AD" userName="KAILEEN CONNELLY"/>
        <t:Anchor>
          <t:Comment id="445094512"/>
        </t:Anchor>
        <t:SetTitle title="@VALERIE GILLOT @KARINE DOUET - Please fill in this detail for us."/>
      </t:Event>
    </t:History>
  </t:Task>
  <t:Task id="{FC33AF52-D2C7-4C3C-A222-D7DB58C1B169}">
    <t:Anchor>
      <t:Comment id="1380778725"/>
    </t:Anchor>
    <t:History>
      <t:Event id="{3A144FDD-7D89-4A27-9CE8-4BECAA18A08F}" time="2022-10-14T11:37:03.063Z">
        <t:Attribution userId="S::t0900kc@inetpsa.com::ad1d8c4e-39fa-40f0-9a61-ef0ef69dcb0f" userProvider="AD" userName="KAILEEN CONNELLY"/>
        <t:Anchor>
          <t:Comment id="1380778725"/>
        </t:Anchor>
        <t:Create/>
      </t:Event>
      <t:Event id="{0458EE2E-7ADB-4485-BF39-48F18E2C46C2}" time="2022-10-14T11:37:03.063Z">
        <t:Attribution userId="S::t0900kc@inetpsa.com::ad1d8c4e-39fa-40f0-9a61-ef0ef69dcb0f" userProvider="AD" userName="KAILEEN CONNELLY"/>
        <t:Anchor>
          <t:Comment id="1380778725"/>
        </t:Anchor>
        <t:Assign userId="S::F64675C@inetpsa.com::d83da3d1-b030-49d5-9823-5a52614f5771" userProvider="AD" userName="FERNAO VILLELA SILVEIRA"/>
      </t:Event>
      <t:Event id="{61C21DAA-D2E6-4F04-B2BB-14FEEB4DD7B5}" time="2022-10-14T11:37:03.063Z">
        <t:Attribution userId="S::t0900kc@inetpsa.com::ad1d8c4e-39fa-40f0-9a61-ef0ef69dcb0f" userProvider="AD" userName="KAILEEN CONNELLY"/>
        <t:Anchor>
          <t:Comment id="1380778725"/>
        </t:Anchor>
        <t:SetTitle title="@FERNAO VILLELA SILVEIRA - Any concerns with this being &quot;published&quot; before he gives his keynote?"/>
      </t:Event>
    </t:History>
  </t:Task>
  <t:Task id="{FA2EC675-55A2-479C-AE4F-F1C280F4DDE0}">
    <t:Anchor>
      <t:Comment id="655219616"/>
    </t:Anchor>
    <t:History>
      <t:Event id="{B9F6AE94-342A-498C-B773-BBE30217CF0B}" time="2022-10-14T11:43:12.69Z">
        <t:Attribution userId="S::t0900kc@inetpsa.com::ad1d8c4e-39fa-40f0-9a61-ef0ef69dcb0f" userProvider="AD" userName="KAILEEN CONNELLY"/>
        <t:Anchor>
          <t:Comment id="655219616"/>
        </t:Anchor>
        <t:Create/>
      </t:Event>
      <t:Event id="{8D6FBA0E-0E44-4B46-B43D-8AD1ACDA4BAC}" time="2022-10-14T11:43:12.69Z">
        <t:Attribution userId="S::t0900kc@inetpsa.com::ad1d8c4e-39fa-40f0-9a61-ef0ef69dcb0f" userProvider="AD" userName="KAILEEN CONNELLY"/>
        <t:Anchor>
          <t:Comment id="655219616"/>
        </t:Anchor>
        <t:Assign userId="S::J603825@INETPSA.COM::84cc0dbd-9611-4b94-945b-2d03590ad60e" userProvider="AD" userName="VALERIE GILLOT"/>
      </t:Event>
      <t:Event id="{3A7E11F6-2AA8-4AF3-9293-E057C5372BD4}" time="2022-10-14T11:43:12.69Z">
        <t:Attribution userId="S::t0900kc@inetpsa.com::ad1d8c4e-39fa-40f0-9a61-ef0ef69dcb0f" userProvider="AD" userName="KAILEEN CONNELLY"/>
        <t:Anchor>
          <t:Comment id="655219616"/>
        </t:Anchor>
        <t:SetTitle title="@VALERIE GILLOT - Will Opel be there too? Citroën Jumpy, Peugeot Expert and Opel Vivaro?"/>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37E138811D45F781358ED00E76BB0B"/>
        <w:category>
          <w:name w:val="General"/>
          <w:gallery w:val="placeholder"/>
        </w:category>
        <w:types>
          <w:type w:val="bbPlcHdr"/>
        </w:types>
        <w:behaviors>
          <w:behavior w:val="content"/>
        </w:behaviors>
        <w:guid w:val="{C14A3A18-DF43-4CEF-B904-EFD3B4B978E0}"/>
      </w:docPartPr>
      <w:docPartBody>
        <w:p w:rsidR="004B6884" w:rsidRDefault="00D75F0C" w:rsidP="00D75F0C">
          <w:pPr>
            <w:pStyle w:val="CF37E138811D45F781358ED00E76BB0B"/>
          </w:pPr>
          <w:r w:rsidRPr="0086416D">
            <w:rPr>
              <w:rStyle w:val="PlaceholderText"/>
              <w:b/>
              <w:color w:val="44546A" w:themeColor="text2"/>
            </w:rPr>
            <w:t>First name LAST NAME</w:t>
          </w:r>
        </w:p>
      </w:docPartBody>
    </w:docPart>
    <w:docPart>
      <w:docPartPr>
        <w:name w:val="3ED3DAAB6FB74A28B9A0FECE5A10A6D3"/>
        <w:category>
          <w:name w:val="General"/>
          <w:gallery w:val="placeholder"/>
        </w:category>
        <w:types>
          <w:type w:val="bbPlcHdr"/>
        </w:types>
        <w:behaviors>
          <w:behavior w:val="content"/>
        </w:behaviors>
        <w:guid w:val="{6926678C-501F-4213-A3FB-6952935A6468}"/>
      </w:docPartPr>
      <w:docPartBody>
        <w:p w:rsidR="004B6884" w:rsidRDefault="00D75F0C" w:rsidP="00D75F0C">
          <w:pPr>
            <w:pStyle w:val="3ED3DAAB6FB74A28B9A0FECE5A10A6D3"/>
          </w:pPr>
          <w:r w:rsidRPr="0086416D">
            <w:rPr>
              <w:rStyle w:val="PlaceholderText"/>
              <w:b/>
              <w:color w:val="44546A" w:themeColor="text2"/>
            </w:rPr>
            <w:t>First name LAST NAME</w:t>
          </w:r>
        </w:p>
      </w:docPartBody>
    </w:docPart>
    <w:docPart>
      <w:docPartPr>
        <w:name w:val="2BF2086C3CE24920A942A7C203498D12"/>
        <w:category>
          <w:name w:val="General"/>
          <w:gallery w:val="placeholder"/>
        </w:category>
        <w:types>
          <w:type w:val="bbPlcHdr"/>
        </w:types>
        <w:behaviors>
          <w:behavior w:val="content"/>
        </w:behaviors>
        <w:guid w:val="{6F153364-78F4-4E78-9BD5-D9F4DB666D3D}"/>
      </w:docPartPr>
      <w:docPartBody>
        <w:p w:rsidR="004B6884" w:rsidRDefault="00D75F0C" w:rsidP="00D75F0C">
          <w:pPr>
            <w:pStyle w:val="2BF2086C3CE24920A942A7C203498D12"/>
          </w:pPr>
          <w:r w:rsidRPr="0086416D">
            <w:rPr>
              <w:rStyle w:val="PlaceholderText"/>
              <w:b/>
              <w:color w:val="44546A" w:themeColor="text2"/>
            </w:rPr>
            <w:t>First name LAST NAME</w:t>
          </w:r>
        </w:p>
      </w:docPartBody>
    </w:docPart>
    <w:docPart>
      <w:docPartPr>
        <w:name w:val="DB6DC4316F1C48B8B6810865D8981937"/>
        <w:category>
          <w:name w:val="General"/>
          <w:gallery w:val="placeholder"/>
        </w:category>
        <w:types>
          <w:type w:val="bbPlcHdr"/>
        </w:types>
        <w:behaviors>
          <w:behavior w:val="content"/>
        </w:behaviors>
        <w:guid w:val="{1659C0F5-F8E7-4158-B413-09A4808D6F5C}"/>
      </w:docPartPr>
      <w:docPartBody>
        <w:p w:rsidR="004B6884" w:rsidRDefault="00D75F0C" w:rsidP="00D75F0C">
          <w:pPr>
            <w:pStyle w:val="DB6DC4316F1C48B8B6810865D8981937"/>
          </w:pPr>
          <w:r w:rsidRPr="0086416D">
            <w:rPr>
              <w:rStyle w:val="PlaceholderText"/>
              <w:b/>
              <w:color w:val="44546A" w:themeColor="text2"/>
            </w:rPr>
            <w:t>First name LAST NAME</w:t>
          </w:r>
        </w:p>
      </w:docPartBody>
    </w:docPart>
    <w:docPart>
      <w:docPartPr>
        <w:name w:val="4A4C21743017460186E1B8080A32BC77"/>
        <w:category>
          <w:name w:val="General"/>
          <w:gallery w:val="placeholder"/>
        </w:category>
        <w:types>
          <w:type w:val="bbPlcHdr"/>
        </w:types>
        <w:behaviors>
          <w:behavior w:val="content"/>
        </w:behaviors>
        <w:guid w:val="{64202182-A38A-4861-A0E6-8EFF98DFE1C8}"/>
      </w:docPartPr>
      <w:docPartBody>
        <w:p w:rsidR="004B6884" w:rsidRDefault="00D75F0C" w:rsidP="00D75F0C">
          <w:pPr>
            <w:pStyle w:val="4A4C21743017460186E1B8080A32BC77"/>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4B101BF2B1854760868E39427EB62E84"/>
        <w:category>
          <w:name w:val="General"/>
          <w:gallery w:val="placeholder"/>
        </w:category>
        <w:types>
          <w:type w:val="bbPlcHdr"/>
        </w:types>
        <w:behaviors>
          <w:behavior w:val="content"/>
        </w:behaviors>
        <w:guid w:val="{74D856E9-0B8F-423F-838D-8AEE3BA36155}"/>
      </w:docPartPr>
      <w:docPartBody>
        <w:p w:rsidR="004B6884" w:rsidRDefault="00D75F0C" w:rsidP="00D75F0C">
          <w:pPr>
            <w:pStyle w:val="4B101BF2B1854760868E39427EB62E84"/>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Encode Sans">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F0C"/>
    <w:rsid w:val="000613AF"/>
    <w:rsid w:val="00203893"/>
    <w:rsid w:val="004863E2"/>
    <w:rsid w:val="004B6884"/>
    <w:rsid w:val="00513D67"/>
    <w:rsid w:val="006D6865"/>
    <w:rsid w:val="007815E0"/>
    <w:rsid w:val="00B82676"/>
    <w:rsid w:val="00CD4E08"/>
    <w:rsid w:val="00D75F0C"/>
    <w:rsid w:val="00E960EF"/>
    <w:rsid w:val="00EB222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5F0C"/>
    <w:rPr>
      <w:color w:val="808080"/>
    </w:rPr>
  </w:style>
  <w:style w:type="paragraph" w:customStyle="1" w:styleId="CF37E138811D45F781358ED00E76BB0B">
    <w:name w:val="CF37E138811D45F781358ED00E76BB0B"/>
    <w:rsid w:val="00D75F0C"/>
  </w:style>
  <w:style w:type="paragraph" w:customStyle="1" w:styleId="3ED3DAAB6FB74A28B9A0FECE5A10A6D3">
    <w:name w:val="3ED3DAAB6FB74A28B9A0FECE5A10A6D3"/>
    <w:rsid w:val="00D75F0C"/>
  </w:style>
  <w:style w:type="paragraph" w:customStyle="1" w:styleId="2BF2086C3CE24920A942A7C203498D12">
    <w:name w:val="2BF2086C3CE24920A942A7C203498D12"/>
    <w:rsid w:val="00D75F0C"/>
  </w:style>
  <w:style w:type="paragraph" w:customStyle="1" w:styleId="DB6DC4316F1C48B8B6810865D8981937">
    <w:name w:val="DB6DC4316F1C48B8B6810865D8981937"/>
    <w:rsid w:val="00D75F0C"/>
  </w:style>
  <w:style w:type="paragraph" w:customStyle="1" w:styleId="4A4C21743017460186E1B8080A32BC77">
    <w:name w:val="4A4C21743017460186E1B8080A32BC77"/>
    <w:rsid w:val="00D75F0C"/>
  </w:style>
  <w:style w:type="paragraph" w:customStyle="1" w:styleId="4B101BF2B1854760868E39427EB62E84">
    <w:name w:val="4B101BF2B1854760868E39427EB62E84"/>
    <w:rsid w:val="00D75F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3" ma:contentTypeDescription="Crée un document." ma:contentTypeScope="" ma:versionID="43485349495b479267c0eeb4b571c8e6">
  <xsd:schema xmlns:xsd="http://www.w3.org/2001/XMLSchema" xmlns:xs="http://www.w3.org/2001/XMLSchema" xmlns:p="http://schemas.microsoft.com/office/2006/metadata/properties" xmlns:ns3="185588e2-483f-4b85-a446-ee042caf0e4d" xmlns:ns4="e360540c-a9b4-4472-aa99-110dbc70b55d" targetNamespace="http://schemas.microsoft.com/office/2006/metadata/properties" ma:root="true" ma:fieldsID="08ba712f52b7fe7d6025ff81728e3008" ns3:_="" ns4:_="">
    <xsd:import namespace="185588e2-483f-4b85-a446-ee042caf0e4d"/>
    <xsd:import namespace="e360540c-a9b4-4472-aa99-110dbc70b5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e360540c-a9b4-4472-aa99-110dbc70b55d" xsi:nil="true"/>
    <SharedWithUsers xmlns="185588e2-483f-4b85-a446-ee042caf0e4d">
      <UserInfo>
        <DisplayName>KEVIN FRAZIER</DisplayName>
        <AccountId>247</AccountId>
        <AccountType/>
      </UserInfo>
      <UserInfo>
        <DisplayName>KAILEEN CONNELLY</DisplayName>
        <AccountId>34</AccountId>
        <AccountType/>
      </UserInfo>
      <UserInfo>
        <DisplayName>FERNAO VILLELA SILVEIRA</DisplayName>
        <AccountId>32</AccountId>
        <AccountType/>
      </UserInfo>
      <UserInfo>
        <DisplayName>VALERIE GILLOT</DisplayName>
        <AccountId>14</AccountId>
        <AccountType/>
      </UserInfo>
      <UserInfo>
        <DisplayName>BERTRAND BLAISE</DisplayName>
        <AccountId>163</AccountId>
        <AccountType/>
      </UserInfo>
      <UserInfo>
        <DisplayName>CAMILLE SERRE MAYS</DisplayName>
        <AccountId>9</AccountId>
        <AccountType/>
      </UserInfo>
      <UserInfo>
        <DisplayName>BETH ANN BAYUS</DisplayName>
        <AccountId>124</AccountId>
        <AccountType/>
      </UserInfo>
      <UserInfo>
        <DisplayName>CAROLINE JULIEN</DisplayName>
        <AccountId>25</AccountId>
        <AccountType/>
      </UserInfo>
      <UserInfo>
        <DisplayName>ANDREA MARCO COSTANZO</DisplayName>
        <AccountId>237</AccountId>
        <AccountType/>
      </UserInfo>
      <UserInfo>
        <DisplayName>ERIKA LOUIS-ROY</DisplayName>
        <AccountId>22</AccountId>
        <AccountType/>
      </UserInfo>
      <UserInfo>
        <DisplayName>JEAN-PHILIPPE KEMPF</DisplayName>
        <AccountId>231</AccountId>
        <AccountType/>
      </UserInfo>
      <UserInfo>
        <DisplayName>ARIEL GAVILAN</DisplayName>
        <AccountId>81</AccountId>
        <AccountType/>
      </UserInfo>
      <UserInfo>
        <DisplayName>BENJAMIN MAIGRE</DisplayName>
        <AccountId>106</AccountId>
        <AccountType/>
      </UserInfo>
      <UserInfo>
        <DisplayName>ESTELLE ROUVRAIS</DisplayName>
        <AccountId>36</AccountId>
        <AccountType/>
      </UserInfo>
    </SharedWithUsers>
  </documentManagement>
</p:properties>
</file>

<file path=customXml/itemProps1.xml><?xml version="1.0" encoding="utf-8"?>
<ds:datastoreItem xmlns:ds="http://schemas.openxmlformats.org/officeDocument/2006/customXml" ds:itemID="{95D91C21-235C-4B42-A9BE-BEFBBA737202}">
  <ds:schemaRefs>
    <ds:schemaRef ds:uri="http://schemas.microsoft.com/sharepoint/v3/contenttype/forms"/>
  </ds:schemaRefs>
</ds:datastoreItem>
</file>

<file path=customXml/itemProps2.xml><?xml version="1.0" encoding="utf-8"?>
<ds:datastoreItem xmlns:ds="http://schemas.openxmlformats.org/officeDocument/2006/customXml" ds:itemID="{9A1C30A8-C8C2-4789-A06F-AEEC5F05A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588e2-483f-4b85-a446-ee042caf0e4d"/>
    <ds:schemaRef ds:uri="e360540c-a9b4-4472-aa99-110dbc70b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0049BB-B466-493D-AC96-CA167E17172D}">
  <ds:schemaRefs>
    <ds:schemaRef ds:uri="http://schemas.microsoft.com/office/2006/metadata/properties"/>
    <ds:schemaRef ds:uri="http://schemas.microsoft.com/office/infopath/2007/PartnerControls"/>
    <ds:schemaRef ds:uri="e360540c-a9b4-4472-aa99-110dbc70b55d"/>
    <ds:schemaRef ds:uri="185588e2-483f-4b85-a446-ee042caf0e4d"/>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2</TotalTime>
  <Pages>4</Pages>
  <Words>1409</Words>
  <Characters>8037</Characters>
  <Application>Microsoft Office Word</Application>
  <DocSecurity>0</DocSecurity>
  <Lines>66</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Stellantis</Company>
  <LinksUpToDate>false</LinksUpToDate>
  <CharactersWithSpaces>9428</CharactersWithSpaces>
  <SharedDoc>false</SharedDoc>
  <HLinks>
    <vt:vector size="18" baseType="variant">
      <vt:variant>
        <vt:i4>2752616</vt:i4>
      </vt:variant>
      <vt:variant>
        <vt:i4>6</vt:i4>
      </vt:variant>
      <vt:variant>
        <vt:i4>0</vt:i4>
      </vt:variant>
      <vt:variant>
        <vt:i4>5</vt:i4>
      </vt:variant>
      <vt:variant>
        <vt:lpwstr>https://www.automotive-week.paris/</vt:lpwstr>
      </vt:variant>
      <vt:variant>
        <vt:lpwstr/>
      </vt:variant>
      <vt:variant>
        <vt:i4>5963854</vt:i4>
      </vt:variant>
      <vt:variant>
        <vt:i4>3</vt:i4>
      </vt:variant>
      <vt:variant>
        <vt:i4>0</vt:i4>
      </vt:variant>
      <vt:variant>
        <vt:i4>5</vt:i4>
      </vt:variant>
      <vt:variant>
        <vt:lpwstr>https://www.stellantis.com/en/investors/events/strategic-plan</vt:lpwstr>
      </vt:variant>
      <vt:variant>
        <vt:lpwstr/>
      </vt:variant>
      <vt:variant>
        <vt:i4>1835090</vt:i4>
      </vt:variant>
      <vt:variant>
        <vt:i4>0</vt:i4>
      </vt:variant>
      <vt:variant>
        <vt:i4>0</vt:i4>
      </vt:variant>
      <vt:variant>
        <vt:i4>5</vt:i4>
      </vt:variant>
      <vt:variant>
        <vt:lpwstr>https://mondial.paris/en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Connelly Kaileen (FCA)</dc:creator>
  <cp:keywords/>
  <dc:description/>
  <cp:lastModifiedBy>ANGELA CATALDI</cp:lastModifiedBy>
  <cp:revision>4</cp:revision>
  <cp:lastPrinted>2021-12-06T19:23:00Z</cp:lastPrinted>
  <dcterms:created xsi:type="dcterms:W3CDTF">2022-11-09T14:36:00Z</dcterms:created>
  <dcterms:modified xsi:type="dcterms:W3CDTF">2022-11-09T17:03:00Z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0x010100D1AB943AC203684599DF6BB292D4C1A7</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SIP_Label_2fd53d93-3f4c-4b90-b511-bd6bdbb4fba9_Enabled">
    <vt:lpwstr>true</vt:lpwstr>
  </property>
  <property fmtid="{D5CDD505-2E9C-101B-9397-08002B2CF9AE}" pid="8" name="MSIP_Label_2fd53d93-3f4c-4b90-b511-bd6bdbb4fba9_SetDate">
    <vt:lpwstr>2022-10-13T14:08:55Z</vt:lpwstr>
  </property>
  <property fmtid="{D5CDD505-2E9C-101B-9397-08002B2CF9AE}" pid="9" name="MSIP_Label_2fd53d93-3f4c-4b90-b511-bd6bdbb4fba9_Method">
    <vt:lpwstr>Standard</vt:lpwstr>
  </property>
  <property fmtid="{D5CDD505-2E9C-101B-9397-08002B2CF9AE}" pid="10" name="MSIP_Label_2fd53d93-3f4c-4b90-b511-bd6bdbb4fba9_Name">
    <vt:lpwstr>2fd53d93-3f4c-4b90-b511-bd6bdbb4fba9</vt:lpwstr>
  </property>
  <property fmtid="{D5CDD505-2E9C-101B-9397-08002B2CF9AE}" pid="11" name="MSIP_Label_2fd53d93-3f4c-4b90-b511-bd6bdbb4fba9_SiteId">
    <vt:lpwstr>d852d5cd-724c-4128-8812-ffa5db3f8507</vt:lpwstr>
  </property>
  <property fmtid="{D5CDD505-2E9C-101B-9397-08002B2CF9AE}" pid="12" name="MSIP_Label_2fd53d93-3f4c-4b90-b511-bd6bdbb4fba9_ActionId">
    <vt:lpwstr>8afb52df-27e5-4b38-89fa-68dff0857094</vt:lpwstr>
  </property>
  <property fmtid="{D5CDD505-2E9C-101B-9397-08002B2CF9AE}" pid="13" name="MSIP_Label_2fd53d93-3f4c-4b90-b511-bd6bdbb4fba9_ContentBits">
    <vt:lpwstr>0</vt:lpwstr>
  </property>
</Properties>
</file>