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3490" w14:textId="77777777" w:rsidR="0086416D" w:rsidRPr="00661F27" w:rsidRDefault="0086416D" w:rsidP="0002070C">
      <w:pPr>
        <w:rPr>
          <w:lang w:val="it-IT"/>
        </w:rPr>
      </w:pPr>
    </w:p>
    <w:p w14:paraId="228F6584" w14:textId="51F84ADF" w:rsidR="00EE6B73" w:rsidRPr="00EF53B4" w:rsidRDefault="00FB4171" w:rsidP="00EF53B4">
      <w:pPr>
        <w:pStyle w:val="SSubject"/>
        <w:spacing w:before="0" w:after="0"/>
        <w:contextualSpacing w:val="0"/>
        <w:rPr>
          <w:rStyle w:val="Hyperlink"/>
          <w:color w:val="243782" w:themeColor="text2"/>
          <w:lang w:val="it-IT"/>
        </w:rPr>
      </w:pPr>
      <w:r w:rsidRPr="00661F27">
        <w:rPr>
          <w:rFonts w:ascii="Encode Sans SemiBold" w:hAnsi="Encode Sans SemiBold"/>
          <w:bCs w:val="0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D9038FF" wp14:editId="70E73A18">
                <wp:simplePos x="0" y="0"/>
                <wp:positionH relativeFrom="margin">
                  <wp:posOffset>0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FFE28" id="Freeform 27" o:spid="_x0000_s1026" style="position:absolute;margin-left:0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qKRgMAAAcIAAAOAAAAZHJzL2Uyb0RvYy54bWysVd9v0zAQfkfif7DyiNQlTdN2qdZNWmkQ&#10;0hiTVsSz6zhNRGIb2206EP87d86PZaMTE+IlPtefz/d9d727uDpWJTlwbQoplt74LPAIF0ymhdgt&#10;vS+bZHTuEWOpSGkpBV96D9x4V5dv31zUasFDmcsy5ZqAE2EWtVp6ubVq4fuG5byi5kwqLuAwk7qi&#10;FrZ656ea1uC9Kv0wCGZ+LXWqtGTcGPj1fXPoXTr/WcaZ/ZxlhltSLj2Izbqvdt8tfv3LC7rYaary&#10;grVh0H+IoqKFgEd7V++ppWSviz9cVQXT0sjMnjFZ+TLLCsYdB2AzDp6xuc+p4o4LiGNUL5P5f27Z&#10;7eFOkyKF3IUeEbSCHCWac1SchHPHiR/tjbHIDqyG1c8kCa+n6yQaJWCNouA6Gl2vo3iUhJPzdThP&#10;VuFk9gvV9d0td9+vlVm4BzE9zrxXdxodG3Uj2TeD+CcnuDGAIdv6k0whNrq30gV1zHSFN0FCcnT5&#10;fOjziWEy+DEK4/kMCpDB0SwKgvM2oO4u2xv7gUvnhx4gxqYa0pbtLm0F2UDlZFUJhfHOJ5MwJjWZ&#10;TKO2dnrQeAiKSU4m8XMISNz7CU57mQwgk9NeogEknJ92Mx1ggpOxzAYIYHPazXwAOu0G5O0pvShN&#10;PAQ9koLa2HVi07zTnx1FmwCwCMVGEriUK2kw1ZgNSOhm3GYTUFgIL4BBcgRPXgUGZRE8fRUYBETw&#10;/FVgkAnBriKAtou5WVuuGlrV8yalPQJNaosP0IWiFiXqTFIvPSxCksMaO30qeeAb6QAWhYJ0uFeb&#10;OoTXHgGlGAIbQXtYd9itynmDZoAUXMsEX91htzYgF9HfUc8D65ywUhqOTaCh2xuON8o1+MMaWRZp&#10;UpQlEnbzgq9KTQ4UOj1ljAvbFcgTZClQuXgaTp1mQqILJ7CWe5E6K+c0Xbe2pUXZ2I5026CwJzVN&#10;bCvTB+hPMAJhtuRS//BIDeNk6Znve6q5R8qPAvp1PI4inD9uE03nIWz08GQ7PBH7aiWBB7QUKhh4&#10;XXq2M1e2GV8wP6AkbsS9Ygh0adfGbo5fqVZEgQmXoBPeym6M0EXX5FDfHttSaoi0G5g2Tvx2MuI4&#10;G+4d6nF+X/4GAAD//wMAUEsDBBQABgAIAAAAIQCs34Kb3QAAAAcBAAAPAAAAZHJzL2Rvd25yZXYu&#10;eG1sTI/BTsMwEETvSPyDtUjcqENVHBriVBESUsUFtXDg6MTbJCJeR7bbBr6e5USPOzOaeVtuZjeK&#10;E4Y4eNJwv8hAILXeDtRp+Hh/uXsEEZMha0ZPqOEbI2yq66vSFNafaYenfeoEl1AsjIY+pamQMrY9&#10;OhMXfkJi7+CDM4nP0EkbzJnL3SiXWaakMwPxQm8mfO6x/dofnYbdVtXbMNFr/baSzadc5z/R5Frf&#10;3sz1E4iEc/oPwx8+o0PFTI0/ko1i1MCPJA1LpVYg2FZ5DqJhIVcPIKtSXvJXvwAAAP//AwBQSwEC&#10;LQAUAAYACAAAACEAtoM4kv4AAADhAQAAEwAAAAAAAAAAAAAAAAAAAAAAW0NvbnRlbnRfVHlwZXNd&#10;LnhtbFBLAQItABQABgAIAAAAIQA4/SH/1gAAAJQBAAALAAAAAAAAAAAAAAAAAC8BAABfcmVscy8u&#10;cmVsc1BLAQItABQABgAIAAAAIQBhBAqKRgMAAAcIAAAOAAAAAAAAAAAAAAAAAC4CAABkcnMvZTJv&#10;RG9jLnhtbFBLAQItABQABgAIAAAAIQCs34Kb3QAAAAcBAAAPAAAAAAAAAAAAAAAAAKAFAABkcnMv&#10;ZG93bnJldi54bWxQSwUGAAAAAAQABADzAAAAqgYAAAAA&#10;" path="m329,39l,39,27,,354,,329,39xe" fillcolor="#243782 [3204]" stroked="f">
                <v:path arrowok="t" o:connecttype="custom" o:connectlocs="399417,64008;0,64008;32779,0;429768,0;399417,64008" o:connectangles="0,0,0,0,0"/>
                <w10:wrap anchorx="margin" anchory="page"/>
                <w10:anchorlock/>
              </v:shape>
            </w:pict>
          </mc:Fallback>
        </mc:AlternateContent>
      </w:r>
      <w:r w:rsidR="007F7F45" w:rsidRPr="00661F27">
        <w:rPr>
          <w:lang w:val="it-IT"/>
        </w:rPr>
        <w:t xml:space="preserve"> </w:t>
      </w:r>
      <w:r w:rsidR="004A7D96" w:rsidRPr="00FB67F3">
        <w:rPr>
          <w:bCs w:val="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043125A" wp14:editId="0823EAE1">
                <wp:simplePos x="0" y="0"/>
                <wp:positionH relativeFrom="margin">
                  <wp:posOffset>-4761</wp:posOffset>
                </wp:positionH>
                <wp:positionV relativeFrom="page">
                  <wp:posOffset>1686878</wp:posOffset>
                </wp:positionV>
                <wp:extent cx="439293" cy="73533"/>
                <wp:effectExtent l="0" t="0" r="0" b="0"/>
                <wp:wrapNone/>
                <wp:docPr id="25" name="Figura a mano liber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1116" y="3747996"/>
                          <a:ext cx="429768" cy="640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4" h="39" extrusionOk="0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E1DBB" id="Figura a mano libera 25" o:spid="_x0000_s1026" style="position:absolute;margin-left:-.35pt;margin-top:132.85pt;width:34.6pt;height:5.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2cXQIAAPUEAAAOAAAAZHJzL2Uyb0RvYy54bWysVNtu2zAMfR+wfxD0vjh2bk0QpxhaZBhQ&#10;rAHafQAjy7EwWdIkOU7/fpRsJ173MGDYi0SaRxQPeeTt/aWW5MytE1rlNJ1MKeGK6UKoU06/v+4/&#10;3VHiPKgCpFY8p2/c0fvdxw/b1mx4pistC24JJlFu05qcVt6bTZI4VvEa3EQbrjBYaluDR9eeksJC&#10;i9lrmWTT6TJptS2M1Yw7h18fuyDdxfxlyZl/LkvHPZE5xdp8XG1cj2FNdlvYnCyYSrC+DPiHKmoQ&#10;Ci+9pnoED6Sx4o9UtWBWO136CdN1ostSMB45IJt0+o7NSwWGRy7YHGeubXL/Ly37dj5YIoqcZgtK&#10;FNQ4o704NRYIkBqUJlIcOXoYxl61xm3wyIs52N5zaAbil9LWYUdK5JLTRTpL03RJyVtOZ6v5ar1e&#10;dr3mF08YAubZerVEcTAELOfT6V0IJ7c8rHH+C9cxJ5yfnO8mVQwWVIPFLmowLc47TFrGSXtKcNKW&#10;Epz0sbvdgA/nQqHBJC1Wt5hTUuG+RulevG2ClJ9/BHEEWK3P/FXHAz4Qm2WIC6TWfcE3gFRjIKpt&#10;DBuCw25itmwVUVGHSH4IDnsHihVirr+g3hc2JGFSO941N3COXb72AS8dd9ppKYq9kDIQjo+QP0hL&#10;zoBNBca48mlP+zekVAGvdDjZ3RS+JEEtnT6CddTFG2rNGbYX1vkncP4AFl9bSkmLLzCn7mcDllMi&#10;vyqU+DqdB036sWPHznHsgGKVxnEzjwPvnAePfjdFpT83XpciqCiW1RXTO/i2Ylf6/0B4vGM/om5/&#10;q90vAAAA//8DAFBLAwQUAAYACAAAACEAN8n2at8AAAAIAQAADwAAAGRycy9kb3ducmV2LnhtbEyP&#10;QU/DMAyF70j8h8hI3LaUjrWjNJ0QEgckxNgG96wxbSFxSpNtHb8ec4Kb7ff0/L1yOTorDjiEzpOC&#10;q2kCAqn2pqNGwev2YbIAEaImo60nVHDCAMvq/KzUhfFHWuNhExvBIRQKraCNsS+kDHWLToep75FY&#10;e/eD05HXoZFm0EcOd1amSZJJpzviD63u8b7F+nOzdwqu48qcPux3nc6evt5u7DO9JI+k1OXFeHcL&#10;IuIY/8zwi8/oUDHTzu/JBGEVTHI2KkizOQ+sZ4s5iB0f8nwGsirl/wLVDwAAAP//AwBQSwECLQAU&#10;AAYACAAAACEAtoM4kv4AAADhAQAAEwAAAAAAAAAAAAAAAAAAAAAAW0NvbnRlbnRfVHlwZXNdLnht&#10;bFBLAQItABQABgAIAAAAIQA4/SH/1gAAAJQBAAALAAAAAAAAAAAAAAAAAC8BAABfcmVscy8ucmVs&#10;c1BLAQItABQABgAIAAAAIQCyJt2cXQIAAPUEAAAOAAAAAAAAAAAAAAAAAC4CAABkcnMvZTJvRG9j&#10;LnhtbFBLAQItABQABgAIAAAAIQA3yfZq3wAAAAgBAAAPAAAAAAAAAAAAAAAAALcEAABkcnMvZG93&#10;bnJldi54bWxQSwUGAAAAAAQABADzAAAAwwUAAAAA&#10;" path="m329,39l,39,27,,354,,329,39xe" fillcolor="#243782 [3204]" stroked="f">
                <v:path arrowok="t" o:extrusionok="f"/>
                <w10:wrap anchorx="margin" anchory="page"/>
              </v:shape>
            </w:pict>
          </mc:Fallback>
        </mc:AlternateContent>
      </w:r>
    </w:p>
    <w:p w14:paraId="6571D47B" w14:textId="21F528C0" w:rsidR="00EF53B4" w:rsidRDefault="009E1818" w:rsidP="00B44E3B">
      <w:pPr>
        <w:pStyle w:val="SSubject"/>
        <w:spacing w:before="0" w:after="0"/>
        <w:contextualSpacing w:val="0"/>
        <w:rPr>
          <w:bCs w:val="0"/>
          <w:szCs w:val="18"/>
          <w:lang w:val="it-IT" w:eastAsia="it-IT"/>
        </w:rPr>
      </w:pPr>
      <w:r>
        <w:rPr>
          <w:bCs w:val="0"/>
          <w:szCs w:val="18"/>
          <w:lang w:val="it-IT" w:eastAsia="it-IT"/>
        </w:rPr>
        <w:t>Stellantis il 2</w:t>
      </w:r>
      <w:r w:rsidR="00B05FA3">
        <w:rPr>
          <w:bCs w:val="0"/>
          <w:szCs w:val="18"/>
          <w:lang w:val="it-IT" w:eastAsia="it-IT"/>
        </w:rPr>
        <w:t>2</w:t>
      </w:r>
      <w:r>
        <w:rPr>
          <w:bCs w:val="0"/>
          <w:szCs w:val="18"/>
          <w:lang w:val="it-IT" w:eastAsia="it-IT"/>
        </w:rPr>
        <w:t xml:space="preserve"> febbraio </w:t>
      </w:r>
      <w:r w:rsidR="00B05FA3">
        <w:rPr>
          <w:bCs w:val="0"/>
          <w:szCs w:val="18"/>
          <w:lang w:val="it-IT" w:eastAsia="it-IT"/>
        </w:rPr>
        <w:t xml:space="preserve">annuncerà </w:t>
      </w:r>
      <w:r>
        <w:rPr>
          <w:bCs w:val="0"/>
          <w:szCs w:val="18"/>
          <w:lang w:val="it-IT" w:eastAsia="it-IT"/>
        </w:rPr>
        <w:t xml:space="preserve">i risultati </w:t>
      </w:r>
      <w:r w:rsidR="00D545C3" w:rsidRPr="00D545C3">
        <w:rPr>
          <w:lang w:val="it-IT"/>
        </w:rPr>
        <w:t>dell’esercizio</w:t>
      </w:r>
      <w:r w:rsidR="00D545C3">
        <w:rPr>
          <w:bCs w:val="0"/>
          <w:szCs w:val="18"/>
          <w:lang w:val="it-IT" w:eastAsia="it-IT"/>
        </w:rPr>
        <w:t xml:space="preserve"> </w:t>
      </w:r>
      <w:r>
        <w:rPr>
          <w:bCs w:val="0"/>
          <w:szCs w:val="18"/>
          <w:lang w:val="it-IT" w:eastAsia="it-IT"/>
        </w:rPr>
        <w:t>202</w:t>
      </w:r>
      <w:r w:rsidR="00B05FA3">
        <w:rPr>
          <w:bCs w:val="0"/>
          <w:szCs w:val="18"/>
          <w:lang w:val="it-IT" w:eastAsia="it-IT"/>
        </w:rPr>
        <w:t>2</w:t>
      </w:r>
    </w:p>
    <w:p w14:paraId="75D02698" w14:textId="77777777" w:rsidR="00080D0B" w:rsidRPr="00080D0B" w:rsidRDefault="00080D0B" w:rsidP="00080D0B">
      <w:pPr>
        <w:rPr>
          <w:lang w:val="it-IT" w:eastAsia="it-IT"/>
        </w:rPr>
      </w:pPr>
    </w:p>
    <w:p w14:paraId="2EB5CB27" w14:textId="3D25A481" w:rsidR="00463930" w:rsidRPr="004A66B3" w:rsidRDefault="00EE6B73" w:rsidP="00463930">
      <w:pPr>
        <w:rPr>
          <w:szCs w:val="24"/>
          <w:lang w:val="it-IT"/>
        </w:rPr>
      </w:pPr>
      <w:r w:rsidRPr="004A66B3">
        <w:rPr>
          <w:rFonts w:ascii="Encode Sans ExpandedLight" w:hAnsi="Encode Sans ExpandedLight"/>
          <w:szCs w:val="24"/>
          <w:lang w:val="it-IT"/>
        </w:rPr>
        <w:t>A</w:t>
      </w:r>
      <w:r w:rsidR="004A1645" w:rsidRPr="004A66B3">
        <w:rPr>
          <w:rFonts w:ascii="Encode Sans ExpandedLight" w:hAnsi="Encode Sans ExpandedLight"/>
          <w:szCs w:val="24"/>
          <w:lang w:val="it-IT"/>
        </w:rPr>
        <w:t xml:space="preserve">MSTERDAM, </w:t>
      </w:r>
      <w:r w:rsidR="00173536">
        <w:rPr>
          <w:rFonts w:ascii="Encode Sans ExpandedLight" w:hAnsi="Encode Sans ExpandedLight"/>
          <w:szCs w:val="24"/>
          <w:lang w:val="it-IT"/>
        </w:rPr>
        <w:t>3</w:t>
      </w:r>
      <w:r w:rsidR="00463930" w:rsidRPr="004A66B3">
        <w:rPr>
          <w:rFonts w:ascii="Encode Sans ExpandedLight" w:hAnsi="Encode Sans ExpandedLight"/>
          <w:szCs w:val="24"/>
          <w:shd w:val="clear" w:color="auto" w:fill="FFFFFF" w:themeFill="background1"/>
          <w:lang w:val="it-IT"/>
        </w:rPr>
        <w:t xml:space="preserve"> febbraio 202</w:t>
      </w:r>
      <w:r w:rsidR="00B05FA3">
        <w:rPr>
          <w:rFonts w:ascii="Encode Sans ExpandedLight" w:hAnsi="Encode Sans ExpandedLight"/>
          <w:szCs w:val="24"/>
          <w:shd w:val="clear" w:color="auto" w:fill="FFFFFF" w:themeFill="background1"/>
          <w:lang w:val="it-IT"/>
        </w:rPr>
        <w:t>3</w:t>
      </w:r>
      <w:r w:rsidR="00463930" w:rsidRPr="004A66B3">
        <w:rPr>
          <w:rFonts w:ascii="Encode Sans ExpandedLight" w:hAnsi="Encode Sans ExpandedLight"/>
          <w:szCs w:val="24"/>
          <w:lang w:val="it-IT"/>
        </w:rPr>
        <w:t xml:space="preserve"> – </w:t>
      </w:r>
      <w:hyperlink r:id="rId8" w:history="1">
        <w:r w:rsidR="00463930" w:rsidRPr="00B05FA3">
          <w:rPr>
            <w:rStyle w:val="Hyperlink"/>
            <w:szCs w:val="24"/>
            <w:lang w:val="it-IT"/>
          </w:rPr>
          <w:t>Stellantis N.V.</w:t>
        </w:r>
      </w:hyperlink>
      <w:r w:rsidR="00463930" w:rsidRPr="004A66B3">
        <w:rPr>
          <w:szCs w:val="24"/>
          <w:lang w:val="it-IT"/>
        </w:rPr>
        <w:t xml:space="preserve"> ha annunciato oggi che mercoledì 2</w:t>
      </w:r>
      <w:r w:rsidR="00B05FA3">
        <w:rPr>
          <w:szCs w:val="24"/>
          <w:lang w:val="it-IT"/>
        </w:rPr>
        <w:t>2</w:t>
      </w:r>
      <w:r w:rsidR="00463930" w:rsidRPr="004A66B3">
        <w:rPr>
          <w:szCs w:val="24"/>
          <w:lang w:val="it-IT"/>
        </w:rPr>
        <w:t xml:space="preserve"> febbraio 202</w:t>
      </w:r>
      <w:r w:rsidR="00B05FA3">
        <w:rPr>
          <w:szCs w:val="24"/>
          <w:lang w:val="it-IT"/>
        </w:rPr>
        <w:t>3</w:t>
      </w:r>
      <w:r w:rsidR="00463930" w:rsidRPr="004A66B3">
        <w:rPr>
          <w:szCs w:val="24"/>
          <w:lang w:val="it-IT"/>
        </w:rPr>
        <w:t xml:space="preserve"> pubblicherà i risultati </w:t>
      </w:r>
      <w:r w:rsidR="00D545C3" w:rsidRPr="00D545C3">
        <w:rPr>
          <w:szCs w:val="24"/>
          <w:lang w:val="it-IT"/>
        </w:rPr>
        <w:t>dell’esercizio</w:t>
      </w:r>
      <w:r w:rsidR="00D545C3" w:rsidRPr="004A66B3">
        <w:rPr>
          <w:szCs w:val="24"/>
          <w:lang w:val="it-IT"/>
        </w:rPr>
        <w:t xml:space="preserve"> </w:t>
      </w:r>
      <w:r w:rsidR="00463930" w:rsidRPr="004A66B3">
        <w:rPr>
          <w:szCs w:val="24"/>
          <w:lang w:val="it-IT"/>
        </w:rPr>
        <w:t>202</w:t>
      </w:r>
      <w:r w:rsidR="00B05FA3">
        <w:rPr>
          <w:szCs w:val="24"/>
          <w:lang w:val="it-IT"/>
        </w:rPr>
        <w:t>2</w:t>
      </w:r>
      <w:r w:rsidR="00463930" w:rsidRPr="004A66B3">
        <w:rPr>
          <w:szCs w:val="24"/>
          <w:lang w:val="it-IT"/>
        </w:rPr>
        <w:t xml:space="preserve">.  </w:t>
      </w:r>
    </w:p>
    <w:p w14:paraId="0F3F7402" w14:textId="3F267895" w:rsidR="00463930" w:rsidRPr="004A66B3" w:rsidRDefault="00463930" w:rsidP="00463930">
      <w:pPr>
        <w:rPr>
          <w:szCs w:val="24"/>
          <w:lang w:val="it-IT"/>
        </w:rPr>
      </w:pPr>
      <w:r w:rsidRPr="000C6FB7">
        <w:rPr>
          <w:szCs w:val="24"/>
          <w:lang w:val="it-IT"/>
        </w:rPr>
        <w:t xml:space="preserve">Un </w:t>
      </w:r>
      <w:r w:rsidR="00D95206" w:rsidRPr="000C6FB7">
        <w:rPr>
          <w:szCs w:val="24"/>
          <w:lang w:val="it-IT"/>
        </w:rPr>
        <w:t xml:space="preserve">live webcast </w:t>
      </w:r>
      <w:r w:rsidRPr="000C6FB7">
        <w:rPr>
          <w:szCs w:val="24"/>
          <w:lang w:val="it-IT"/>
        </w:rPr>
        <w:t>e una conference call sui</w:t>
      </w:r>
      <w:r w:rsidRPr="004A66B3">
        <w:rPr>
          <w:szCs w:val="24"/>
          <w:lang w:val="it-IT"/>
        </w:rPr>
        <w:t xml:space="preserve"> risultati del</w:t>
      </w:r>
      <w:r w:rsidR="00D312D0">
        <w:rPr>
          <w:szCs w:val="24"/>
          <w:lang w:val="it-IT"/>
        </w:rPr>
        <w:t>l’esercizio</w:t>
      </w:r>
      <w:r w:rsidR="00D95206">
        <w:rPr>
          <w:szCs w:val="24"/>
          <w:lang w:val="it-IT"/>
        </w:rPr>
        <w:t xml:space="preserve"> 202</w:t>
      </w:r>
      <w:r w:rsidR="00B05FA3">
        <w:rPr>
          <w:szCs w:val="24"/>
          <w:lang w:val="it-IT"/>
        </w:rPr>
        <w:t>2</w:t>
      </w:r>
      <w:r w:rsidR="00D95206">
        <w:rPr>
          <w:szCs w:val="24"/>
          <w:lang w:val="it-IT"/>
        </w:rPr>
        <w:t xml:space="preserve"> inizieranno alle 14:00 CET / 08:00 E</w:t>
      </w:r>
      <w:r w:rsidR="00B05FA3">
        <w:rPr>
          <w:szCs w:val="24"/>
          <w:lang w:val="it-IT"/>
        </w:rPr>
        <w:t>S</w:t>
      </w:r>
      <w:r w:rsidR="00D95206">
        <w:rPr>
          <w:szCs w:val="24"/>
          <w:lang w:val="it-IT"/>
        </w:rPr>
        <w:t>T</w:t>
      </w:r>
      <w:r w:rsidRPr="004A66B3">
        <w:rPr>
          <w:color w:val="FF0000"/>
          <w:szCs w:val="24"/>
          <w:lang w:val="it-IT"/>
        </w:rPr>
        <w:t xml:space="preserve"> </w:t>
      </w:r>
      <w:r w:rsidRPr="004A66B3">
        <w:rPr>
          <w:szCs w:val="24"/>
          <w:lang w:val="it-IT"/>
        </w:rPr>
        <w:t>di mercoledì 2</w:t>
      </w:r>
      <w:r w:rsidR="00B05FA3">
        <w:rPr>
          <w:szCs w:val="24"/>
          <w:lang w:val="it-IT"/>
        </w:rPr>
        <w:t>2</w:t>
      </w:r>
      <w:r w:rsidRPr="004A66B3">
        <w:rPr>
          <w:szCs w:val="24"/>
          <w:lang w:val="it-IT"/>
        </w:rPr>
        <w:t xml:space="preserve"> febbraio 202</w:t>
      </w:r>
      <w:r w:rsidR="00B05FA3">
        <w:rPr>
          <w:szCs w:val="24"/>
          <w:lang w:val="it-IT"/>
        </w:rPr>
        <w:t>3</w:t>
      </w:r>
      <w:r w:rsidRPr="004A66B3">
        <w:rPr>
          <w:szCs w:val="24"/>
          <w:lang w:val="it-IT"/>
        </w:rPr>
        <w:t>.</w:t>
      </w:r>
    </w:p>
    <w:p w14:paraId="1052263B" w14:textId="1EF350B7" w:rsidR="00463930" w:rsidRPr="004A66B3" w:rsidRDefault="00463930" w:rsidP="00463930">
      <w:pPr>
        <w:rPr>
          <w:szCs w:val="24"/>
          <w:lang w:val="it-IT"/>
        </w:rPr>
      </w:pPr>
      <w:r w:rsidRPr="004A66B3">
        <w:rPr>
          <w:szCs w:val="24"/>
          <w:lang w:val="it-IT"/>
        </w:rPr>
        <w:t xml:space="preserve">Il relativo comunicato stampa e </w:t>
      </w:r>
      <w:r w:rsidR="00B05FA3">
        <w:rPr>
          <w:szCs w:val="24"/>
          <w:lang w:val="it-IT"/>
        </w:rPr>
        <w:t>i materiali</w:t>
      </w:r>
      <w:r w:rsidRPr="004A66B3">
        <w:rPr>
          <w:szCs w:val="24"/>
          <w:lang w:val="it-IT"/>
        </w:rPr>
        <w:t xml:space="preserve"> presenta</w:t>
      </w:r>
      <w:r w:rsidR="00B05FA3">
        <w:rPr>
          <w:szCs w:val="24"/>
          <w:lang w:val="it-IT"/>
        </w:rPr>
        <w:t>ti</w:t>
      </w:r>
      <w:r w:rsidRPr="004A66B3">
        <w:rPr>
          <w:szCs w:val="24"/>
          <w:lang w:val="it-IT"/>
        </w:rPr>
        <w:t xml:space="preserve"> saranno pubblicati nella sezione </w:t>
      </w:r>
      <w:proofErr w:type="spellStart"/>
      <w:r w:rsidRPr="004A66B3">
        <w:rPr>
          <w:szCs w:val="24"/>
          <w:lang w:val="it-IT"/>
        </w:rPr>
        <w:t>Investors</w:t>
      </w:r>
      <w:proofErr w:type="spellEnd"/>
      <w:r w:rsidRPr="004A66B3">
        <w:rPr>
          <w:szCs w:val="24"/>
          <w:lang w:val="it-IT"/>
        </w:rPr>
        <w:t xml:space="preserve"> del sito web di Stellantis (</w:t>
      </w:r>
      <w:hyperlink r:id="rId9">
        <w:r w:rsidRPr="004A66B3">
          <w:rPr>
            <w:color w:val="243782"/>
            <w:szCs w:val="24"/>
            <w:lang w:val="it-IT"/>
          </w:rPr>
          <w:t>www.stellantis.com</w:t>
        </w:r>
      </w:hyperlink>
      <w:r w:rsidRPr="004A66B3">
        <w:rPr>
          <w:color w:val="243782"/>
          <w:szCs w:val="24"/>
          <w:lang w:val="it-IT"/>
        </w:rPr>
        <w:t xml:space="preserve">) </w:t>
      </w:r>
      <w:r w:rsidR="00173536">
        <w:rPr>
          <w:szCs w:val="24"/>
          <w:lang w:val="it-IT"/>
        </w:rPr>
        <w:t>intorno</w:t>
      </w:r>
      <w:r w:rsidR="00D95206">
        <w:rPr>
          <w:szCs w:val="24"/>
          <w:lang w:val="it-IT"/>
        </w:rPr>
        <w:t xml:space="preserve"> alle 08:00 CET / 02:00 E</w:t>
      </w:r>
      <w:r w:rsidR="00B05FA3">
        <w:rPr>
          <w:szCs w:val="24"/>
          <w:lang w:val="it-IT"/>
        </w:rPr>
        <w:t>S</w:t>
      </w:r>
      <w:r w:rsidR="00D95206">
        <w:rPr>
          <w:szCs w:val="24"/>
          <w:lang w:val="it-IT"/>
        </w:rPr>
        <w:t xml:space="preserve">T </w:t>
      </w:r>
      <w:r w:rsidRPr="004A66B3">
        <w:rPr>
          <w:szCs w:val="24"/>
          <w:lang w:val="it-IT"/>
        </w:rPr>
        <w:t>di mercoledì 2</w:t>
      </w:r>
      <w:r w:rsidR="00B05FA3">
        <w:rPr>
          <w:szCs w:val="24"/>
          <w:lang w:val="it-IT"/>
        </w:rPr>
        <w:t>2</w:t>
      </w:r>
      <w:r w:rsidRPr="004A66B3">
        <w:rPr>
          <w:szCs w:val="24"/>
          <w:lang w:val="it-IT"/>
        </w:rPr>
        <w:t xml:space="preserve"> febb</w:t>
      </w:r>
      <w:r w:rsidR="009E1818" w:rsidRPr="004A66B3">
        <w:rPr>
          <w:szCs w:val="24"/>
          <w:lang w:val="it-IT"/>
        </w:rPr>
        <w:t>raio 202</w:t>
      </w:r>
      <w:r w:rsidR="00B05FA3">
        <w:rPr>
          <w:szCs w:val="24"/>
          <w:lang w:val="it-IT"/>
        </w:rPr>
        <w:t>3</w:t>
      </w:r>
      <w:r w:rsidR="00D545C3">
        <w:rPr>
          <w:szCs w:val="24"/>
          <w:lang w:val="it-IT"/>
        </w:rPr>
        <w:t>.</w:t>
      </w:r>
    </w:p>
    <w:p w14:paraId="4552C6E9" w14:textId="745F87D2" w:rsidR="004A7D96" w:rsidRPr="004A66B3" w:rsidRDefault="00463930" w:rsidP="009E1818">
      <w:pPr>
        <w:rPr>
          <w:szCs w:val="24"/>
          <w:lang w:val="it-IT"/>
        </w:rPr>
      </w:pPr>
      <w:r w:rsidRPr="004A66B3">
        <w:rPr>
          <w:szCs w:val="24"/>
          <w:lang w:val="it-IT"/>
        </w:rPr>
        <w:t>I dettagli per accedere alla presentazione sono disponib</w:t>
      </w:r>
      <w:r w:rsidR="009E1818" w:rsidRPr="004A66B3">
        <w:rPr>
          <w:szCs w:val="24"/>
          <w:lang w:val="it-IT"/>
        </w:rPr>
        <w:t xml:space="preserve">ili nella sezione </w:t>
      </w:r>
      <w:proofErr w:type="spellStart"/>
      <w:r w:rsidR="009E1818" w:rsidRPr="004A66B3">
        <w:rPr>
          <w:szCs w:val="24"/>
          <w:lang w:val="it-IT"/>
        </w:rPr>
        <w:t>Investors</w:t>
      </w:r>
      <w:proofErr w:type="spellEnd"/>
      <w:r w:rsidR="009E1818" w:rsidRPr="004A66B3">
        <w:rPr>
          <w:szCs w:val="24"/>
          <w:lang w:val="it-IT"/>
        </w:rPr>
        <w:t xml:space="preserve"> del </w:t>
      </w:r>
      <w:r w:rsidRPr="004A66B3">
        <w:rPr>
          <w:szCs w:val="24"/>
          <w:lang w:val="it-IT"/>
        </w:rPr>
        <w:t>sito web di Stellantis all</w:t>
      </w:r>
      <w:r w:rsidR="003F1B16">
        <w:rPr>
          <w:szCs w:val="24"/>
          <w:lang w:val="it-IT"/>
        </w:rPr>
        <w:t>’</w:t>
      </w:r>
      <w:r w:rsidRPr="004A66B3">
        <w:rPr>
          <w:szCs w:val="24"/>
          <w:lang w:val="it-IT"/>
        </w:rPr>
        <w:t xml:space="preserve">indirizzo </w:t>
      </w:r>
      <w:hyperlink r:id="rId10">
        <w:r w:rsidRPr="004A66B3">
          <w:rPr>
            <w:color w:val="243782"/>
            <w:szCs w:val="24"/>
            <w:lang w:val="it-IT"/>
          </w:rPr>
          <w:t>www.stellantis.com</w:t>
        </w:r>
      </w:hyperlink>
      <w:r w:rsidRPr="004A66B3">
        <w:rPr>
          <w:szCs w:val="24"/>
          <w:lang w:val="it-IT"/>
        </w:rPr>
        <w:t>. Per coloro che non possono partecipare alla sessione dal vivo, sarà possibile accedere a una registrazione sul sito dell’azienda (</w:t>
      </w:r>
      <w:hyperlink r:id="rId11">
        <w:r w:rsidRPr="004A66B3">
          <w:rPr>
            <w:color w:val="243782"/>
            <w:szCs w:val="24"/>
            <w:lang w:val="it-IT"/>
          </w:rPr>
          <w:t>www.stellantis.com</w:t>
        </w:r>
      </w:hyperlink>
      <w:r w:rsidRPr="004A66B3">
        <w:rPr>
          <w:szCs w:val="24"/>
          <w:lang w:val="it-IT"/>
        </w:rPr>
        <w:t xml:space="preserve">). </w:t>
      </w:r>
    </w:p>
    <w:p w14:paraId="6B463CB8" w14:textId="1FCA1E6E" w:rsidR="00A10C8F" w:rsidRDefault="00A10C8F" w:rsidP="004A7D96">
      <w:pPr>
        <w:spacing w:after="0"/>
        <w:jc w:val="left"/>
        <w:rPr>
          <w:i/>
          <w:color w:val="243782"/>
          <w:szCs w:val="24"/>
          <w:lang w:val="it-IT"/>
        </w:rPr>
      </w:pPr>
    </w:p>
    <w:p w14:paraId="27FE2540" w14:textId="77777777" w:rsidR="00201E7E" w:rsidRPr="004A66B3" w:rsidRDefault="00201E7E" w:rsidP="004A7D96">
      <w:pPr>
        <w:spacing w:after="0"/>
        <w:jc w:val="left"/>
        <w:rPr>
          <w:i/>
          <w:color w:val="243782"/>
          <w:szCs w:val="24"/>
          <w:lang w:val="it-IT"/>
        </w:rPr>
      </w:pPr>
    </w:p>
    <w:p w14:paraId="6961FF55" w14:textId="77777777" w:rsidR="0089070B" w:rsidRPr="004A66B3" w:rsidRDefault="0089070B" w:rsidP="0089070B">
      <w:pPr>
        <w:pStyle w:val="SDatePlace"/>
        <w:rPr>
          <w:b/>
          <w:color w:val="243782" w:themeColor="accent1"/>
          <w:szCs w:val="24"/>
          <w:lang w:val="it-IT"/>
        </w:rPr>
      </w:pPr>
      <w:r w:rsidRPr="004A66B3">
        <w:rPr>
          <w:b/>
          <w:color w:val="243782" w:themeColor="accent1"/>
          <w:szCs w:val="24"/>
          <w:lang w:val="it-IT"/>
        </w:rPr>
        <w:t>Stellantis</w:t>
      </w:r>
    </w:p>
    <w:p w14:paraId="52768C5E" w14:textId="6A62212E" w:rsidR="000607A1" w:rsidRDefault="00201E7E" w:rsidP="0089070B">
      <w:pPr>
        <w:rPr>
          <w:i/>
          <w:color w:val="222222"/>
          <w:szCs w:val="24"/>
          <w:lang w:val="it-IT"/>
        </w:rPr>
      </w:pPr>
      <w:r w:rsidRPr="0042057D">
        <w:rPr>
          <w:b/>
          <w:i/>
          <w:color w:val="243782"/>
          <w:szCs w:val="24"/>
          <w:lang w:val="it-IT"/>
        </w:rPr>
        <w:t>Stellantis</w:t>
      </w:r>
      <w:r>
        <w:rPr>
          <w:b/>
          <w:i/>
          <w:color w:val="243782"/>
          <w:szCs w:val="24"/>
          <w:lang w:val="it-IT"/>
        </w:rPr>
        <w:t xml:space="preserve"> N.V.</w:t>
      </w:r>
      <w:r w:rsidRPr="004A66B3">
        <w:rPr>
          <w:i/>
          <w:color w:val="222222"/>
          <w:szCs w:val="24"/>
          <w:lang w:val="it-IT"/>
        </w:rPr>
        <w:t xml:space="preserve"> </w:t>
      </w:r>
      <w:r w:rsidR="0089070B" w:rsidRPr="004A66B3">
        <w:rPr>
          <w:i/>
          <w:color w:val="222222"/>
          <w:szCs w:val="24"/>
          <w:lang w:val="it-IT"/>
        </w:rPr>
        <w:t xml:space="preserve">(NYSE / MTA / Euronext Paris: STLA) è leader a livello mondiale nella produzione di veicoli e fornitore di mobilità. I suoi marchi iconici e ricchi di storia – Abarth, Alfa Romeo, Chrysler, Citroën, Dodge, DS Automobiles, Fiat, Jeep®, Lancia, Maserati, Opel, Peugeot, </w:t>
      </w:r>
      <w:proofErr w:type="spellStart"/>
      <w:r w:rsidR="0089070B" w:rsidRPr="004A66B3">
        <w:rPr>
          <w:i/>
          <w:color w:val="222222"/>
          <w:szCs w:val="24"/>
          <w:lang w:val="it-IT"/>
        </w:rPr>
        <w:t>Ram</w:t>
      </w:r>
      <w:proofErr w:type="spellEnd"/>
      <w:r w:rsidR="0089070B" w:rsidRPr="004A66B3">
        <w:rPr>
          <w:i/>
          <w:color w:val="222222"/>
          <w:szCs w:val="24"/>
          <w:lang w:val="it-IT"/>
        </w:rPr>
        <w:t xml:space="preserve">, Vauxhall, Free2move e </w:t>
      </w:r>
      <w:proofErr w:type="spellStart"/>
      <w:r w:rsidR="0089070B" w:rsidRPr="004A66B3">
        <w:rPr>
          <w:i/>
          <w:color w:val="222222"/>
          <w:szCs w:val="24"/>
          <w:lang w:val="it-IT"/>
        </w:rPr>
        <w:t>Leasys</w:t>
      </w:r>
      <w:proofErr w:type="spellEnd"/>
      <w:r w:rsidR="0089070B" w:rsidRPr="004A66B3">
        <w:rPr>
          <w:i/>
          <w:color w:val="222222"/>
          <w:szCs w:val="24"/>
          <w:lang w:val="it-IT"/>
        </w:rPr>
        <w:t xml:space="preserve"> – danno forma concreta alla passione dei loro fondatori e dei nostri clienti, offrendo prodotti e servizi innovativi. Grazie alla diversità che ci alimenta, guidiamo il modo in cui il mondo si muove puntando a diventare la più significativa azienda tech di mobilità, non la più grande, creando valore aggiunto per tutti gli stakeholder e le comunità in cui opera. Per maggiori informazioni, consultare il sito </w:t>
      </w:r>
      <w:hyperlink r:id="rId12" w:history="1">
        <w:r w:rsidRPr="00201E7E">
          <w:rPr>
            <w:rStyle w:val="Hyperlink"/>
            <w:i/>
            <w:szCs w:val="24"/>
            <w:lang w:val="it-IT"/>
          </w:rPr>
          <w:t>www.stellantis.com/it</w:t>
        </w:r>
      </w:hyperlink>
      <w:r w:rsidR="0089070B" w:rsidRPr="004A66B3">
        <w:rPr>
          <w:i/>
          <w:color w:val="222222"/>
          <w:szCs w:val="24"/>
          <w:lang w:val="it-IT"/>
        </w:rPr>
        <w:t>.</w:t>
      </w:r>
    </w:p>
    <w:p w14:paraId="2DBFC53F" w14:textId="77777777" w:rsidR="000607A1" w:rsidRPr="004A66B3" w:rsidRDefault="000607A1" w:rsidP="0089070B">
      <w:pPr>
        <w:rPr>
          <w:rFonts w:eastAsia="Encode Sans" w:cs="Encode Sans"/>
          <w:i/>
          <w:color w:val="222222"/>
          <w:szCs w:val="24"/>
          <w:highlight w:val="white"/>
          <w:lang w:val="it-IT"/>
        </w:rPr>
      </w:pPr>
    </w:p>
    <w:tbl>
      <w:tblPr>
        <w:tblW w:w="79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022"/>
        <w:gridCol w:w="1967"/>
        <w:gridCol w:w="1968"/>
        <w:gridCol w:w="1968"/>
      </w:tblGrid>
      <w:tr w:rsidR="004A7D96" w:rsidRPr="0020342C" w14:paraId="37F69E92" w14:textId="77777777" w:rsidTr="00201E7E">
        <w:trPr>
          <w:trHeight w:val="58"/>
        </w:trPr>
        <w:tc>
          <w:tcPr>
            <w:tcW w:w="2022" w:type="dxa"/>
            <w:vAlign w:val="bottom"/>
          </w:tcPr>
          <w:p w14:paraId="57DB8912" w14:textId="77777777" w:rsidR="004A7D96" w:rsidRPr="0020342C" w:rsidRDefault="004A7D96" w:rsidP="00571A10">
            <w:pPr>
              <w:jc w:val="center"/>
              <w:rPr>
                <w:sz w:val="22"/>
                <w:szCs w:val="22"/>
              </w:rPr>
            </w:pPr>
            <w:r w:rsidRPr="0020342C">
              <w:rPr>
                <w:sz w:val="22"/>
                <w:szCs w:val="22"/>
              </w:rPr>
              <w:object w:dxaOrig="432" w:dyaOrig="468" w14:anchorId="010281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pt;height:23.5pt" o:ole="">
                  <v:imagedata r:id="rId13" o:title=""/>
                </v:shape>
                <o:OLEObject Type="Embed" ProgID="PBrush" ShapeID="_x0000_i1025" DrawAspect="Content" ObjectID="_1736930982" r:id="rId14"/>
              </w:object>
            </w:r>
            <w:hyperlink r:id="rId15">
              <w:r w:rsidRPr="0020342C">
                <w:rPr>
                  <w:color w:val="243782"/>
                  <w:sz w:val="22"/>
                  <w:szCs w:val="22"/>
                </w:rPr>
                <w:t>@Stellantis</w:t>
              </w:r>
            </w:hyperlink>
          </w:p>
        </w:tc>
        <w:tc>
          <w:tcPr>
            <w:tcW w:w="1967" w:type="dxa"/>
            <w:vAlign w:val="bottom"/>
          </w:tcPr>
          <w:p w14:paraId="1C2658CC" w14:textId="77777777" w:rsidR="004A7D96" w:rsidRPr="0020342C" w:rsidRDefault="004A7D96" w:rsidP="00571A10">
            <w:pPr>
              <w:jc w:val="center"/>
              <w:rPr>
                <w:sz w:val="22"/>
                <w:szCs w:val="22"/>
              </w:rPr>
            </w:pPr>
            <w:r w:rsidRPr="0020342C">
              <w:rPr>
                <w:sz w:val="22"/>
                <w:szCs w:val="22"/>
              </w:rPr>
              <w:object w:dxaOrig="432" w:dyaOrig="432" w14:anchorId="58271BCC">
                <v:shape id="_x0000_i1026" type="#_x0000_t75" style="width:22pt;height:22pt" o:ole="">
                  <v:imagedata r:id="rId16" o:title=""/>
                </v:shape>
                <o:OLEObject Type="Embed" ProgID="PBrush" ShapeID="_x0000_i1026" DrawAspect="Content" ObjectID="_1736930983" r:id="rId17"/>
              </w:object>
            </w:r>
            <w:hyperlink r:id="rId18">
              <w:r w:rsidRPr="0020342C">
                <w:rPr>
                  <w:color w:val="243782"/>
                  <w:sz w:val="22"/>
                  <w:szCs w:val="22"/>
                </w:rPr>
                <w:t>Stellantis</w:t>
              </w:r>
            </w:hyperlink>
          </w:p>
        </w:tc>
        <w:tc>
          <w:tcPr>
            <w:tcW w:w="1968" w:type="dxa"/>
            <w:vAlign w:val="bottom"/>
          </w:tcPr>
          <w:p w14:paraId="06295B1C" w14:textId="77777777" w:rsidR="004A7D96" w:rsidRPr="0020342C" w:rsidRDefault="004A7D96" w:rsidP="00571A10">
            <w:pPr>
              <w:jc w:val="center"/>
              <w:rPr>
                <w:sz w:val="22"/>
                <w:szCs w:val="22"/>
              </w:rPr>
            </w:pPr>
            <w:r w:rsidRPr="0020342C">
              <w:rPr>
                <w:sz w:val="22"/>
                <w:szCs w:val="22"/>
              </w:rPr>
              <w:object w:dxaOrig="420" w:dyaOrig="420" w14:anchorId="6F623D1F">
                <v:shape id="_x0000_i1027" type="#_x0000_t75" style="width:22pt;height:22pt" o:ole="">
                  <v:imagedata r:id="rId19" o:title=""/>
                </v:shape>
                <o:OLEObject Type="Embed" ProgID="PBrush" ShapeID="_x0000_i1027" DrawAspect="Content" ObjectID="_1736930984" r:id="rId20"/>
              </w:object>
            </w:r>
            <w:hyperlink r:id="rId21">
              <w:r w:rsidRPr="0020342C">
                <w:rPr>
                  <w:color w:val="243782"/>
                  <w:sz w:val="22"/>
                  <w:szCs w:val="22"/>
                </w:rPr>
                <w:t>Stellantis</w:t>
              </w:r>
            </w:hyperlink>
          </w:p>
        </w:tc>
        <w:tc>
          <w:tcPr>
            <w:tcW w:w="1968" w:type="dxa"/>
            <w:vAlign w:val="bottom"/>
          </w:tcPr>
          <w:p w14:paraId="7B990235" w14:textId="47732F31" w:rsidR="004A7D96" w:rsidRPr="0020342C" w:rsidRDefault="00B05FA3" w:rsidP="00571A10">
            <w:pPr>
              <w:jc w:val="center"/>
              <w:rPr>
                <w:sz w:val="22"/>
                <w:szCs w:val="22"/>
              </w:rPr>
            </w:pPr>
            <w:r w:rsidRPr="008E226B">
              <w:rPr>
                <w:noProof/>
                <w:color w:val="243782" w:themeColor="text2"/>
                <w:sz w:val="22"/>
                <w:szCs w:val="22"/>
              </w:rPr>
              <w:drawing>
                <wp:inline distT="0" distB="0" distL="0" distR="0" wp14:anchorId="28E641F2" wp14:editId="4BCE30A1">
                  <wp:extent cx="303530" cy="292735"/>
                  <wp:effectExtent l="0" t="0" r="1270" b="0"/>
                  <wp:docPr id="14" name="Image 14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">
              <w:r w:rsidR="004A7D96" w:rsidRPr="0020342C">
                <w:rPr>
                  <w:color w:val="243782"/>
                  <w:sz w:val="22"/>
                  <w:szCs w:val="22"/>
                </w:rPr>
                <w:t>Stellantis</w:t>
              </w:r>
            </w:hyperlink>
          </w:p>
        </w:tc>
      </w:tr>
    </w:tbl>
    <w:p w14:paraId="0115476B" w14:textId="77777777" w:rsidR="004A7D96" w:rsidRPr="00485E3E" w:rsidRDefault="004A7D96" w:rsidP="004A7D96"/>
    <w:tbl>
      <w:tblPr>
        <w:tblW w:w="89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0"/>
      </w:tblGrid>
      <w:tr w:rsidR="004A7D96" w:rsidRPr="000C6FB7" w14:paraId="073AE988" w14:textId="77777777" w:rsidTr="00571A10">
        <w:trPr>
          <w:trHeight w:val="1276"/>
        </w:trPr>
        <w:tc>
          <w:tcPr>
            <w:tcW w:w="8920" w:type="dxa"/>
          </w:tcPr>
          <w:p w14:paraId="286183E7" w14:textId="77777777" w:rsidR="004A7D96" w:rsidRPr="00485E3E" w:rsidRDefault="004A7D96" w:rsidP="00571A10">
            <w:pPr>
              <w:spacing w:after="360" w:line="288" w:lineRule="auto"/>
              <w:jc w:val="left"/>
              <w:rPr>
                <w:color w:val="243782"/>
                <w:sz w:val="20"/>
                <w:szCs w:val="20"/>
              </w:rPr>
            </w:pPr>
            <w:r w:rsidRPr="00485E3E">
              <w:rPr>
                <w:noProof/>
                <w:color w:val="243782"/>
                <w:sz w:val="20"/>
                <w:szCs w:val="20"/>
              </w:rPr>
              <w:lastRenderedPageBreak/>
              <mc:AlternateContent>
                <mc:Choice Requires="wps">
                  <w:drawing>
                    <wp:inline distT="0" distB="0" distL="0" distR="0" wp14:anchorId="64F66798" wp14:editId="5BF1125A">
                      <wp:extent cx="441525" cy="71438"/>
                      <wp:effectExtent l="0" t="0" r="0" b="0"/>
                      <wp:docPr id="23" name="Figura a mano liber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30000" y="3749044"/>
                                <a:ext cx="432000" cy="619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54" h="39" extrusionOk="0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7556FC" id="Figura a mano libera 23" o:spid="_x0000_s1026" style="width:34.7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oMXAIAAPUEAAAOAAAAZHJzL2Uyb0RvYy54bWysVNtu2zAMfR+wfxD0vvgSp22COMXQIsOA&#10;Yg3Q7gMYWY6FyZImKXH696NkO/G6hwHD/GCR5tERyUN5fX9uJTlx64RWJc1mKSVcMV0JdSjp99ft&#10;pztKnAdVgdSKl/SNO3q/+fhh3ZkVz3WjZcUtQRLlVp0paeO9WSWJYw1vwc204QqDtbYteHTtIaks&#10;dMjeyiRP05uk07YyVjPuHH597IN0E/nrmjP/XNeOeyJLirn5+LbxvQ/vZLOG1cGCaQQb0oB/yKIF&#10;ofDQC9UjeCBHK/6gagWz2unaz5huE13XgvFYA1aTpe+qeWnA8FgLNseZS5vc/6Nl3047S0RV0nxO&#10;iYIWNdqKw9ECAdKC0kSKPUcPw9irzrgVbnkxOzt4Ds1Q+Lm2bVixJHIu6SKbp/hQ8lbS+W2xTIui&#10;7zU/e8IQUMxRPowzBNxkyyzSJ1cednT+C9eRE05PzvdKVaMFzWixsxpNi3oHpWVU2lOCSltKUOl9&#10;f7oBH/aFRINJOsxuUVDS4LrE0T17ewyj/PwjDEeAtfrEX3Xc4ENh8xxxoahlYMSErwCppsCh9hE2&#10;BsfVRLb8NpLFOUSuMTiuPShmiEf+BfU+sZGESe14n2uoOSZ96QMeOu2001JUWyFlKDheQv4gLTkB&#10;NhUY48pnQ9m/IaUKeKXDzv6k8CUJ09LPR7D2unrDWXOGbYV1/gmc34HF25ZR0uENLKn7eQTLKZFf&#10;FY74MivyBQo5dezU2U8dUKzRKDfzKHjvPHj0exWV/nz0uhZhimJafTKDg3crdmX4D4TLO/Uj6vq3&#10;2vwCAAD//wMAUEsDBBQABgAIAAAAIQAlswI12gAAAAMBAAAPAAAAZHJzL2Rvd25yZXYueG1sTI/B&#10;TsMwEETvSPyDtUjcqNMWqjbEqRASByQEpZT7Nl6SgL0OsdumfD0LF7iMtJrRzNtiOXin9tTHNrCB&#10;8SgDRVwF23JtYPNydzEHFROyRReYDBwpwrI8PSkwt+HAz7Rfp1pJCcccDTQpdbnWsWrIYxyFjli8&#10;t9B7THL2tbY9HqTcOz3Jspn22LIsNNjRbUPVx3rnDVymJ3t8d1/VZPrw+bpwj7zK7tmY87Ph5hpU&#10;oiH9heEHX9ChFKZt2LGNyhmQR9KvijdbXIHaSmY8BV0W+j97+Q0AAP//AwBQSwECLQAUAAYACAAA&#10;ACEAtoM4kv4AAADhAQAAEwAAAAAAAAAAAAAAAAAAAAAAW0NvbnRlbnRfVHlwZXNdLnhtbFBLAQIt&#10;ABQABgAIAAAAIQA4/SH/1gAAAJQBAAALAAAAAAAAAAAAAAAAAC8BAABfcmVscy8ucmVsc1BLAQIt&#10;ABQABgAIAAAAIQDonroMXAIAAPUEAAAOAAAAAAAAAAAAAAAAAC4CAABkcnMvZTJvRG9jLnhtbFBL&#10;AQItABQABgAIAAAAIQAlswI12gAAAAMBAAAPAAAAAAAAAAAAAAAAALYEAABkcnMvZG93bnJldi54&#10;bWxQSwUGAAAAAAQABADzAAAAvQUAAAAA&#10;" path="m329,39l,39,27,,354,,329,39xe" fillcolor="#243782 [3204]" stroked="f">
                      <v:path arrowok="t" o:extrusionok="f"/>
                      <w10:anchorlock/>
                    </v:shape>
                  </w:pict>
                </mc:Fallback>
              </mc:AlternateContent>
            </w:r>
          </w:p>
          <w:p w14:paraId="400DF8F4" w14:textId="77777777" w:rsidR="004A7D96" w:rsidRPr="00463930" w:rsidRDefault="004A7D96" w:rsidP="00571A10">
            <w:pPr>
              <w:spacing w:after="120" w:line="288" w:lineRule="auto"/>
              <w:jc w:val="left"/>
              <w:rPr>
                <w:rFonts w:asciiTheme="majorHAnsi" w:hAnsiTheme="majorHAnsi"/>
                <w:color w:val="243782"/>
                <w:szCs w:val="20"/>
                <w:lang w:val="it-IT"/>
              </w:rPr>
            </w:pPr>
            <w:r w:rsidRPr="00463930">
              <w:rPr>
                <w:rFonts w:asciiTheme="majorHAnsi" w:hAnsiTheme="majorHAnsi"/>
                <w:color w:val="243782"/>
                <w:szCs w:val="20"/>
                <w:lang w:val="it-IT"/>
              </w:rPr>
              <w:t xml:space="preserve">Per maggiori informazioni, contattare: </w:t>
            </w:r>
          </w:p>
          <w:p w14:paraId="2B3B0257" w14:textId="1DB2AB4B" w:rsidR="003A4E1D" w:rsidRPr="00463930" w:rsidRDefault="003D7C6F" w:rsidP="003A4E1D">
            <w:pPr>
              <w:pStyle w:val="SContact-Sendersinfo"/>
              <w:rPr>
                <w:sz w:val="22"/>
                <w:szCs w:val="24"/>
                <w:lang w:val="it-IT"/>
              </w:rPr>
            </w:pPr>
            <w:sdt>
              <w:sdtPr>
                <w:rPr>
                  <w:sz w:val="22"/>
                  <w:szCs w:val="24"/>
                </w:rPr>
                <w:id w:val="1419443653"/>
                <w:placeholder>
                  <w:docPart w:val="91B4C3B840904A598AF94B998927049B"/>
                </w:placeholder>
                <w15:appearance w15:val="hidden"/>
              </w:sdtPr>
              <w:sdtEndPr/>
              <w:sdtContent>
                <w:sdt>
                  <w:sdtPr>
                    <w:rPr>
                      <w:sz w:val="22"/>
                      <w:szCs w:val="24"/>
                    </w:rPr>
                    <w:id w:val="874809613"/>
                    <w:placeholder>
                      <w:docPart w:val="08C0D7DE1AA044A0BD5575582C1D4D8C"/>
                    </w:placeholder>
                    <w15:appearance w15:val="hidden"/>
                  </w:sdtPr>
                  <w:sdtEndPr/>
                  <w:sdtContent>
                    <w:proofErr w:type="spellStart"/>
                    <w:r w:rsidR="00B05FA3" w:rsidRPr="00B05FA3">
                      <w:rPr>
                        <w:sz w:val="22"/>
                        <w:szCs w:val="24"/>
                        <w:lang w:val="it-IT"/>
                      </w:rPr>
                      <w:t>Fernão</w:t>
                    </w:r>
                    <w:proofErr w:type="spellEnd"/>
                    <w:r w:rsidR="00B05FA3" w:rsidRPr="00B05FA3">
                      <w:rPr>
                        <w:sz w:val="22"/>
                        <w:szCs w:val="24"/>
                        <w:lang w:val="it-IT"/>
                      </w:rPr>
                      <w:t xml:space="preserve"> SILVEIRA</w:t>
                    </w:r>
                  </w:sdtContent>
                </w:sdt>
              </w:sdtContent>
            </w:sdt>
            <w:r w:rsidR="003A4E1D" w:rsidRPr="00463930">
              <w:rPr>
                <w:sz w:val="22"/>
                <w:szCs w:val="24"/>
                <w:lang w:val="it-IT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-280574664"/>
                <w:placeholder>
                  <w:docPart w:val="E92EEA4F295A4A98978D4D4FEB8F516D"/>
                </w:placeholder>
                <w15:appearance w15:val="hidden"/>
              </w:sdtPr>
              <w:sdtEndPr/>
              <w:sdtContent>
                <w:r w:rsidR="00B05FA3" w:rsidRPr="00B05FA3">
                  <w:rPr>
                    <w:rFonts w:asciiTheme="minorHAnsi" w:hAnsiTheme="minorHAnsi"/>
                    <w:sz w:val="22"/>
                    <w:szCs w:val="24"/>
                    <w:lang w:val="it-IT"/>
                  </w:rPr>
                  <w:t>+ 31 6 43 25 43 41</w:t>
                </w:r>
                <w:r w:rsidR="003A4E1D" w:rsidRPr="00463930">
                  <w:rPr>
                    <w:rFonts w:asciiTheme="minorHAnsi" w:hAnsiTheme="minorHAnsi"/>
                    <w:sz w:val="22"/>
                    <w:szCs w:val="24"/>
                    <w:lang w:val="it-IT"/>
                  </w:rPr>
                  <w:t xml:space="preserve"> - </w:t>
                </w:r>
                <w:r w:rsidR="00B05FA3" w:rsidRPr="00B05FA3">
                  <w:rPr>
                    <w:rFonts w:asciiTheme="minorHAnsi" w:hAnsiTheme="minorHAnsi"/>
                    <w:sz w:val="22"/>
                    <w:szCs w:val="24"/>
                    <w:lang w:val="it-IT"/>
                  </w:rPr>
                  <w:t>fernao.silveira@stellantis.com</w:t>
                </w:r>
              </w:sdtContent>
            </w:sdt>
          </w:p>
          <w:p w14:paraId="31AA68CA" w14:textId="4C26F4B3" w:rsidR="0089070B" w:rsidRPr="00B05FA3" w:rsidRDefault="003D7C6F" w:rsidP="003A4E1D">
            <w:pPr>
              <w:pStyle w:val="SContact-Sendersinfo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941722021"/>
                <w:placeholder>
                  <w:docPart w:val="9E6807009F774B8CB2A04A344EE1A575"/>
                </w:placeholder>
                <w15:appearance w15:val="hidden"/>
              </w:sdtPr>
              <w:sdtEndPr/>
              <w:sdtContent>
                <w:r w:rsidR="003A4E1D" w:rsidRPr="00B05FA3">
                  <w:rPr>
                    <w:sz w:val="22"/>
                    <w:szCs w:val="24"/>
                  </w:rPr>
                  <w:t>Nathalie ROUSSEL</w:t>
                </w:r>
              </w:sdtContent>
            </w:sdt>
            <w:r w:rsidR="0089070B" w:rsidRPr="00B05FA3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-292211685"/>
                <w:placeholder>
                  <w:docPart w:val="6C6760EA57204120B81B25441B652C6A"/>
                </w:placeholder>
                <w15:appearance w15:val="hidden"/>
              </w:sdtPr>
              <w:sdtEndPr/>
              <w:sdtContent>
                <w:r w:rsidR="0089070B" w:rsidRPr="00B05FA3">
                  <w:rPr>
                    <w:rFonts w:asciiTheme="minorHAnsi" w:hAnsiTheme="minorHAnsi"/>
                    <w:sz w:val="22"/>
                    <w:szCs w:val="24"/>
                  </w:rPr>
                  <w:t xml:space="preserve">+ 33 6 </w:t>
                </w:r>
                <w:r w:rsidR="003A4E1D" w:rsidRPr="00B05FA3">
                  <w:rPr>
                    <w:rFonts w:asciiTheme="minorHAnsi" w:hAnsiTheme="minorHAnsi"/>
                    <w:sz w:val="22"/>
                    <w:szCs w:val="24"/>
                  </w:rPr>
                  <w:t>87 77 41 8</w:t>
                </w:r>
                <w:r w:rsidR="00173536">
                  <w:rPr>
                    <w:rFonts w:asciiTheme="minorHAnsi" w:hAnsiTheme="minorHAnsi"/>
                    <w:sz w:val="22"/>
                    <w:szCs w:val="24"/>
                  </w:rPr>
                  <w:t>2</w:t>
                </w:r>
                <w:r w:rsidR="0089070B" w:rsidRPr="00B05FA3">
                  <w:rPr>
                    <w:rFonts w:asciiTheme="minorHAnsi" w:hAnsiTheme="minorHAnsi"/>
                    <w:sz w:val="22"/>
                    <w:szCs w:val="24"/>
                  </w:rPr>
                  <w:t xml:space="preserve"> </w:t>
                </w:r>
                <w:r w:rsidR="003A4E1D" w:rsidRPr="00B05FA3">
                  <w:rPr>
                    <w:rFonts w:asciiTheme="minorHAnsi" w:hAnsiTheme="minorHAnsi"/>
                    <w:sz w:val="22"/>
                    <w:szCs w:val="24"/>
                  </w:rPr>
                  <w:t>-</w:t>
                </w:r>
                <w:r w:rsidR="0089070B" w:rsidRPr="00B05FA3">
                  <w:rPr>
                    <w:rFonts w:asciiTheme="minorHAnsi" w:hAnsiTheme="minorHAnsi"/>
                    <w:sz w:val="22"/>
                    <w:szCs w:val="24"/>
                  </w:rPr>
                  <w:t xml:space="preserve"> </w:t>
                </w:r>
                <w:r w:rsidR="003A4E1D" w:rsidRPr="00B05FA3">
                  <w:rPr>
                    <w:rFonts w:asciiTheme="minorHAnsi" w:hAnsiTheme="minorHAnsi"/>
                    <w:sz w:val="22"/>
                    <w:szCs w:val="24"/>
                  </w:rPr>
                  <w:t>nathalie.roussel</w:t>
                </w:r>
                <w:r w:rsidR="0089070B" w:rsidRPr="00B05FA3">
                  <w:rPr>
                    <w:rFonts w:asciiTheme="minorHAnsi" w:hAnsiTheme="minorHAnsi"/>
                    <w:sz w:val="22"/>
                    <w:szCs w:val="24"/>
                  </w:rPr>
                  <w:t>@stellantis.com</w:t>
                </w:r>
              </w:sdtContent>
            </w:sdt>
          </w:p>
          <w:p w14:paraId="6DDF7E28" w14:textId="77777777" w:rsidR="004A7D96" w:rsidRPr="00B05FA3" w:rsidRDefault="003D7C6F" w:rsidP="00571A10">
            <w:pPr>
              <w:spacing w:line="288" w:lineRule="auto"/>
              <w:jc w:val="left"/>
              <w:rPr>
                <w:color w:val="243782"/>
              </w:rPr>
            </w:pPr>
            <w:hyperlink r:id="rId25">
              <w:r w:rsidR="004A7D96" w:rsidRPr="00B05FA3">
                <w:rPr>
                  <w:color w:val="243782"/>
                </w:rPr>
                <w:t>communications@stellantis.com</w:t>
              </w:r>
            </w:hyperlink>
            <w:r w:rsidR="004A7D96" w:rsidRPr="00B05FA3">
              <w:br/>
            </w:r>
            <w:r w:rsidR="004A7D96" w:rsidRPr="00B05FA3">
              <w:rPr>
                <w:color w:val="243782"/>
              </w:rPr>
              <w:t>www.stellantis.com</w:t>
            </w:r>
          </w:p>
          <w:p w14:paraId="31F7B72C" w14:textId="77777777" w:rsidR="004A7D96" w:rsidRPr="00B05FA3" w:rsidRDefault="004A7D96" w:rsidP="00571A10">
            <w:pPr>
              <w:spacing w:line="288" w:lineRule="auto"/>
              <w:jc w:val="left"/>
              <w:rPr>
                <w:color w:val="243782"/>
                <w:sz w:val="20"/>
                <w:szCs w:val="20"/>
              </w:rPr>
            </w:pPr>
          </w:p>
        </w:tc>
      </w:tr>
    </w:tbl>
    <w:p w14:paraId="0D799D32" w14:textId="77777777" w:rsidR="00A33E8D" w:rsidRPr="00B05FA3" w:rsidRDefault="00A33E8D" w:rsidP="005B7157"/>
    <w:sectPr w:rsidR="00A33E8D" w:rsidRPr="00B05FA3" w:rsidSect="0002070C">
      <w:footerReference w:type="default" r:id="rId26"/>
      <w:headerReference w:type="first" r:id="rId27"/>
      <w:pgSz w:w="11906" w:h="16838" w:code="9"/>
      <w:pgMar w:top="1134" w:right="1985" w:bottom="1134" w:left="1985" w:header="1021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1A129" w14:textId="77777777" w:rsidR="002E688F" w:rsidRDefault="002E688F" w:rsidP="0002070C">
      <w:r>
        <w:separator/>
      </w:r>
    </w:p>
  </w:endnote>
  <w:endnote w:type="continuationSeparator" w:id="0">
    <w:p w14:paraId="245532D9" w14:textId="77777777" w:rsidR="002E688F" w:rsidRDefault="002E688F" w:rsidP="0002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DBA4B8FD-562D-47C2-9FF3-86A3D599A675}"/>
    <w:embedBold r:id="rId2" w:fontKey="{0FE5C8C9-B28E-4003-85CD-BAFAEE75848E}"/>
    <w:embedItalic r:id="rId3" w:fontKey="{3F5B64C9-91C8-420D-A249-443FDDAC6F5B}"/>
    <w:embedBoldItalic r:id="rId4" w:fontKey="{EF4D504F-B576-41CA-A977-0CCAC5694CC1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5" w:fontKey="{5BE31FD3-FFF6-4D77-9B55-6A340E7569CA}"/>
    <w:embedItalic r:id="rId6" w:fontKey="{0E08FACD-4686-40DA-A98D-D9AA9B46F754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91C3" w14:textId="38049100" w:rsidR="00992BE1" w:rsidRPr="00A51B6A" w:rsidRDefault="00992BE1" w:rsidP="0002070C">
    <w:pPr>
      <w:pStyle w:val="SPagination"/>
      <w:rPr>
        <w:szCs w:val="16"/>
      </w:rPr>
    </w:pPr>
    <w:r w:rsidRPr="00A51B6A">
      <w:rPr>
        <w:szCs w:val="16"/>
      </w:rPr>
      <w:t xml:space="preserve">- </w:t>
    </w:r>
    <w:r w:rsidRPr="00A51B6A">
      <w:rPr>
        <w:rStyle w:val="PageNumber"/>
        <w:szCs w:val="16"/>
      </w:rPr>
      <w:fldChar w:fldCharType="begin"/>
    </w:r>
    <w:r w:rsidRPr="00A51B6A">
      <w:rPr>
        <w:rStyle w:val="PageNumber"/>
        <w:szCs w:val="16"/>
      </w:rPr>
      <w:instrText xml:space="preserve"> PAGE </w:instrText>
    </w:r>
    <w:r w:rsidRPr="00A51B6A">
      <w:rPr>
        <w:rStyle w:val="PageNumber"/>
        <w:szCs w:val="16"/>
      </w:rPr>
      <w:fldChar w:fldCharType="separate"/>
    </w:r>
    <w:r w:rsidR="000607A1">
      <w:rPr>
        <w:rStyle w:val="PageNumber"/>
        <w:noProof/>
        <w:szCs w:val="16"/>
      </w:rPr>
      <w:t>2</w:t>
    </w:r>
    <w:r w:rsidRPr="00A51B6A">
      <w:rPr>
        <w:rStyle w:val="PageNumber"/>
        <w:szCs w:val="16"/>
      </w:rPr>
      <w:fldChar w:fldCharType="end"/>
    </w:r>
    <w:r w:rsidRPr="00A51B6A">
      <w:rPr>
        <w:rStyle w:val="PageNumber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42E51" w14:textId="77777777" w:rsidR="002E688F" w:rsidRDefault="002E688F" w:rsidP="0002070C">
      <w:r>
        <w:separator/>
      </w:r>
    </w:p>
  </w:footnote>
  <w:footnote w:type="continuationSeparator" w:id="0">
    <w:p w14:paraId="6A1132ED" w14:textId="77777777" w:rsidR="002E688F" w:rsidRDefault="002E688F" w:rsidP="00020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9AC4" w14:textId="77777777" w:rsidR="005F2120" w:rsidRDefault="00A33E8D" w:rsidP="0002070C">
    <w:r w:rsidRPr="00A33E8D">
      <w:rPr>
        <w:noProof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38D8722D" wp14:editId="19072FF4">
              <wp:simplePos x="0" y="0"/>
              <wp:positionH relativeFrom="page">
                <wp:posOffset>449580</wp:posOffset>
              </wp:positionH>
              <wp:positionV relativeFrom="page">
                <wp:posOffset>-22860</wp:posOffset>
              </wp:positionV>
              <wp:extent cx="269875" cy="3032760"/>
              <wp:effectExtent l="0" t="0" r="0" b="0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3032760"/>
                        <a:chOff x="0" y="-69188"/>
                        <a:chExt cx="315912" cy="2815563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69188"/>
                          <a:ext cx="315912" cy="2709201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1451D" w14:textId="5FDB2166" w:rsidR="00A33E8D" w:rsidRPr="00661F27" w:rsidRDefault="00661F27" w:rsidP="00297094">
                            <w:pPr>
                              <w:pStyle w:val="SPRESSRELEASE-TITLE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INFORMAZIONI PER I MEDIA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D8722D" id="Groupe 29" o:spid="_x0000_s1026" style="position:absolute;left:0;text-align:left;margin-left:35.4pt;margin-top:-1.8pt;width:21.25pt;height:238.8pt;z-index:-251656192;mso-position-horizontal-relative:page;mso-position-vertical-relative:page;mso-width-relative:margin;mso-height-relative:margin" coordorigin=",-691" coordsize="3159,28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1dgwgAAIwzAAAOAAAAZHJzL2Uyb0RvYy54bWzsW9uO2zYQfS/QfxD0WCCxdbVlxBuk2yQo&#10;kCYBskWfubJ8QWVJlbRrJ1/fGV4k0kvuzqbJokD8YkjU6HDm8JAcUvSLl8d96d0Wbberq6UfPJ/6&#10;XlHl9WpXbZb+n1dvns19r+tZtWJlXRVL/3PR+S8vfv7pxaFZFGG9rctV0XoAUnWLQ7P0t33fLCaT&#10;Lt8We9Y9r5uigofrut2zHm7bzWTVsgOg78tJOJ2mk0Pdrpq2zouug9LfxEP/guOv10Xef1ivu6L3&#10;yqUPvvX8t+W/1/g7uXjBFpuWNdtdLt1gX+HFnu0qqHSA+o31zLtpd3eg9ru8rbt63T/P6/2kXq93&#10;ecFjgGiC6Uk0b9v6puGxbBaHTTPQBNSe8PTVsPn727dt86n52Arv4fJdnf/deVV9uWXVpnjVNUAi&#10;NC1SNTk0m4X+Ct5vxveP63aPOBCXd+Qkfx5ILo69l0NhmGbzWeJ7OTyKplE4S2Ur5FtoqvG1Z2kW&#10;zOeigfLta/l2FCRZEIq3w3mQJGnEHWMLUTf3cPDo0ICqupG47r8R92nLmoK3R4csfGy93WrpQywV&#10;24O2X930NTfxZugTVg5WitvOSezIddvWh23BVuBnAKj1FZD2erXT6NcgEb+DhvOuD3/UK6ifQf1c&#10;hNZmiAJgnctdtYTB5SyOoD8ZXLJF03b926Lee3ix9FtQAq+A3b7retTDaILNXtVvdmXJ6ygrowAM&#10;sQRaR/gs2LmuV5/Bfxg+AHxbt1987wBdcel3/9ywtvC98vcKqMiCOMa+y2/iZBbCTas/udafVDf7&#10;yxp6OxDIqhxQl36vLi970fWh7zWsf1d9anI0RFcxwqvjX6xtZLA90PRetKctZmErQxKByBsQnAjv&#10;uysvVcr7cMtKL6OIzlAYtqChUtU8D0oqiTLsw9CFwzSN5uGpsuIMikQXj6KI92KQgNLliayKstw1&#10;HXYstnAoq6vL3QrFhTZ8ciguS1AOg4ZmeV5UvRif4KFuWVbeAfSTgDOGHNkCRtZqxZWK/e21vO7Z&#10;rhTXZ8F+j6FyZgg24MONIUBov9Nh8hspFsaQOIWJ4yzZ8xjbrmzZln12h/xVzO58jA34MPNEkg1h&#10;6DxL9pwWuBcIdslmpmTDJ8wLgmmQQhbJR9lZGAeJzO1VyhlG8yF7D0ORNpwTgzHH/VEzWUgFjGGW&#10;L+qeaJgNID9Uw+xZs+fV1919GPswC7mA1Oybtihwi8oLYvdY+/WLLTGe6vshajg1V/DTDPaQTlbw&#10;+Y1YwetrK9ilWsH6HYs2KxnCFVSy3pew9/XLxJsH3gF+EEo3gXgHk6m39dKMLzl1E0iwNRMbSGRY&#10;WEFiw8QGAmvLoZo0i+y+wOp4MJpaA4LlyGDhhIEEcDCyw8B8O1g4YXCEG62s7qCgRpMss4eF8+dg&#10;FYR2JJ1lt0s60S4kEtWBznUQ2X0isR3odAdzO5JB+Hxu5wl3iQaeQrtPocm4Q0ihzrgLicR4qDPu&#10;QiIxHuqMh5mVp9Bk3KGnUGc8SuxIBuOuDhfpjDuQIhLjkc64C4nEeKQzHtvHtchg3KWnSGc8Tq08&#10;RSbjDj3BftioTBcSiXHcFh007kCKSYzHOuMuJBLjscG4nafYYNylp1hnPLGPdLHJuEPjsc54Yh9V&#10;YhLjsKAZGXcgJSTGE51xFxKJ8URnPLWPdInBuEvjic54ah9VEpNxh8YTnXEXEolx+Dw0Mu5ASkmM&#10;Y5I/9JaZfaSDz0mjDSQ49rkl1Rl3ZEupwbhL46nOuAuJxHiqM+5CIjE+0xl3IM10xrVkEBbzQ3LJ&#10;tuIrEVvkx0omnHAFn2XgA+ZUfHWpO/zih9knbMxeqewVrDD1dBhDM6Kx+vB3vzG0FBrzDxTg3P3G&#10;0BhozD/fPWgMfKMxz4EfNMb0D63FBuLD5jLGgBYkrDsEOi1MTNe4M7RAMSfj5rRQMfFCc0iucM3z&#10;EOeYXXFzWqiYQnFzWqiYJ3FzWqiYDHFzWqiY8aA5ZDWUUDGt4ea0UDF34ea0UDFB4ea0UDEL4ea0&#10;UDHVQHNIJyihYj7BzWmhYtLAzWmhYmbAzWmh4vTPzWmh4hyP5jCPU0LFiZyb00LF2Zqb00LFKZmb&#10;00LFeZeb00LFyRXNYQKlhCq3ya6GQxcPDKcyVJgKSegy1JQWKk543HdaqDiroTnMXJozYniSkxOe&#10;bzg9KNT6HhwUusZ34JAA63FOU5f4cRm2Sbzt0se9ECze17fFVc0NepzZ8DHUqg5WjI/zm+td/mvx&#10;RTcWHsot84a/f38Rem/gmHc6BOwCyBg03PsKfwjsVOcEUj9oqmFXS7AnNCkLSZzIqf4EB7dtOLpR&#10;5VA6jB0PNqf5CmiStyellOa9YsGQC+Qhwvt7Sh8Hb6g8gFwZyVHnvWRMooPLUhK8zD1OgGSKkWZG&#10;paEREw3eeEVxbwLZS/9X8IYEZYZ0ItcQVgpjZyB5Hyly+HisaMDNlbu6H0rpujdfuQNvCNO0pXmv&#10;/LwHyF4pDV6NI4YEZQ52IlfcsRl7Awk+ltybHUimSSe6H0rp3JuvKBoopTTvFTkG92d4PrIPNPCs&#10;aODe6J+qVKaij5mtZH550v1lGplmxlAxlNKVY74y+ClHdjMnMW1JyjFf+fbwimWj1+Ju09g/VaW4&#10;czSWkrzHzZ/xlQFIkWNWqlyhc58arwzwhFKa9wQge6WPgzckiPtOSJn69CgyBXkW9TG6nymWjdlK&#10;pusnuh9K6dybrygaKKUkcihA9krvwJeVvgSRwFx6YKoe5mXdFWLZhGsgvq0zLIY45PiZ2TiB+5iz&#10;urhqGo6Q88rl+WQ85S6OVPfH6yO4gSdDjMPjeIQ8xBWe7fx4mODJdnl+HC7E2fEIDirBjThxE8zh&#10;Bu4sh8fzHpaA4iT50x0f539jgL98cKLl31PwPyX6PSdn/BPNxb8AAAD//wMAUEsDBBQABgAIAAAA&#10;IQB8R8vR4AAAAAkBAAAPAAAAZHJzL2Rvd25yZXYueG1sTI9Ba8JAFITvhf6H5RV60900ViXmRUTa&#10;nqRQLZTe1uSZBLNvQ3ZN4r/veqrHYYaZb9L1aBrRU+dqywjRVIEgzm1Rc4nwfXifLEE4r7nQjWVC&#10;uJKDdfb4kOqksAN/Ub/3pQgl7BKNUHnfJlK6vCKj3dS2xME72c5oH2RXyqLTQyg3jXxRai6Nrjks&#10;VLqlbUX5eX8xCB+DHjZx9Nbvzqft9ffw+vmziwjx+WncrEB4Gv1/GG74AR2ywHS0Fy6caBAWKpB7&#10;hEk8B3HzozgGcUSYLWYKZJbK+wfZHwAAAP//AwBQSwECLQAUAAYACAAAACEAtoM4kv4AAADhAQAA&#10;EwAAAAAAAAAAAAAAAAAAAAAAW0NvbnRlbnRfVHlwZXNdLnhtbFBLAQItABQABgAIAAAAIQA4/SH/&#10;1gAAAJQBAAALAAAAAAAAAAAAAAAAAC8BAABfcmVscy8ucmVsc1BLAQItABQABgAIAAAAIQDKkg1d&#10;gwgAAIwzAAAOAAAAAAAAAAAAAAAAAC4CAABkcnMvZTJvRG9jLnhtbFBLAQItABQABgAIAAAAIQB8&#10;R8vR4AAAAAkBAAAPAAAAAAAAAAAAAAAAAN0KAABkcnMvZG93bnJldi54bWxQSwUGAAAAAAQABADz&#10;AAAA6gsAAAAA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691;width:3159;height:27091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85946;0,2685946;0,2685946;23401,2709201;46802,2685946;46802,2685946;50702,2685946;70203,2666567;89703,2685946;89703,2685946;89703,2685946;113104,2709201;136505,2685946;136505,2685946;136505,2685946;159906,2666567;179407,2685946;179407,2685946;179407,2685946;179407,2685946;179407,2685946;202808,2709201;226209,2685946;226209,2685946;226209,2685946;245709,2666567;269110,2685946;269110,2685946;269110,2685946;292511,2709201;315912,2685946;315912,2685946;315912,2685946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3D81451D" w14:textId="5FDB2166" w:rsidR="00A33E8D" w:rsidRPr="00661F27" w:rsidRDefault="00661F27" w:rsidP="00297094">
                      <w:pPr>
                        <w:pStyle w:val="SPRESSRELEASE-TITLE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INFORMAZIONI PER I MEDIA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="005F2120">
      <w:rPr>
        <w:noProof/>
      </w:rPr>
      <w:drawing>
        <wp:inline distT="0" distB="0" distL="0" distR="0" wp14:anchorId="5650B7EF" wp14:editId="71AD402F">
          <wp:extent cx="2317210" cy="718820"/>
          <wp:effectExtent l="0" t="0" r="6985" b="5080"/>
          <wp:docPr id="2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AEA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64D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64C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A8A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160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20E7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086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66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1A7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568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9808D4"/>
    <w:multiLevelType w:val="hybridMultilevel"/>
    <w:tmpl w:val="C216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225A3"/>
    <w:multiLevelType w:val="hybridMultilevel"/>
    <w:tmpl w:val="AAA27D8E"/>
    <w:lvl w:ilvl="0" w:tplc="177C4BB6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TrueTypeFonts/>
  <w:embedSystemFonts/>
  <w:saveSubsetFonts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13B"/>
    <w:rsid w:val="00000BC0"/>
    <w:rsid w:val="00014F8A"/>
    <w:rsid w:val="00016D9A"/>
    <w:rsid w:val="00017140"/>
    <w:rsid w:val="0002070C"/>
    <w:rsid w:val="0002217B"/>
    <w:rsid w:val="00024492"/>
    <w:rsid w:val="00025506"/>
    <w:rsid w:val="0003406E"/>
    <w:rsid w:val="00054713"/>
    <w:rsid w:val="000607A1"/>
    <w:rsid w:val="00073EAD"/>
    <w:rsid w:val="00080D0B"/>
    <w:rsid w:val="00087566"/>
    <w:rsid w:val="00087FF0"/>
    <w:rsid w:val="000962A6"/>
    <w:rsid w:val="00096FD3"/>
    <w:rsid w:val="000B4691"/>
    <w:rsid w:val="000C18FF"/>
    <w:rsid w:val="000C6FB7"/>
    <w:rsid w:val="00104FF7"/>
    <w:rsid w:val="00116C36"/>
    <w:rsid w:val="001407E1"/>
    <w:rsid w:val="00150B6C"/>
    <w:rsid w:val="00154870"/>
    <w:rsid w:val="00155D3E"/>
    <w:rsid w:val="0016274C"/>
    <w:rsid w:val="00162960"/>
    <w:rsid w:val="0016672D"/>
    <w:rsid w:val="00170950"/>
    <w:rsid w:val="00173536"/>
    <w:rsid w:val="00176B6C"/>
    <w:rsid w:val="001814E4"/>
    <w:rsid w:val="00184936"/>
    <w:rsid w:val="00190445"/>
    <w:rsid w:val="001A1532"/>
    <w:rsid w:val="001B0389"/>
    <w:rsid w:val="001B4263"/>
    <w:rsid w:val="001B591C"/>
    <w:rsid w:val="001E3A5D"/>
    <w:rsid w:val="001E7847"/>
    <w:rsid w:val="00200888"/>
    <w:rsid w:val="00201E7E"/>
    <w:rsid w:val="0020342C"/>
    <w:rsid w:val="002045FF"/>
    <w:rsid w:val="00220B6B"/>
    <w:rsid w:val="002220A6"/>
    <w:rsid w:val="00222265"/>
    <w:rsid w:val="0025618B"/>
    <w:rsid w:val="00256D58"/>
    <w:rsid w:val="002836DD"/>
    <w:rsid w:val="00293DDB"/>
    <w:rsid w:val="00293E0C"/>
    <w:rsid w:val="002963B6"/>
    <w:rsid w:val="00297094"/>
    <w:rsid w:val="002A3272"/>
    <w:rsid w:val="002B222B"/>
    <w:rsid w:val="002B6EB5"/>
    <w:rsid w:val="002C508D"/>
    <w:rsid w:val="002D0DA0"/>
    <w:rsid w:val="002E0CE2"/>
    <w:rsid w:val="002E688F"/>
    <w:rsid w:val="002F18EC"/>
    <w:rsid w:val="002F42E0"/>
    <w:rsid w:val="0031175E"/>
    <w:rsid w:val="00313694"/>
    <w:rsid w:val="00327D48"/>
    <w:rsid w:val="003441A0"/>
    <w:rsid w:val="0036017D"/>
    <w:rsid w:val="003864AD"/>
    <w:rsid w:val="003A4E1D"/>
    <w:rsid w:val="003A6735"/>
    <w:rsid w:val="003B7439"/>
    <w:rsid w:val="003C389E"/>
    <w:rsid w:val="003D7C6F"/>
    <w:rsid w:val="003E0D25"/>
    <w:rsid w:val="003E68CC"/>
    <w:rsid w:val="003F1B16"/>
    <w:rsid w:val="003F22FD"/>
    <w:rsid w:val="00400B91"/>
    <w:rsid w:val="004022B4"/>
    <w:rsid w:val="00411411"/>
    <w:rsid w:val="00411EF8"/>
    <w:rsid w:val="00415399"/>
    <w:rsid w:val="00425677"/>
    <w:rsid w:val="00430482"/>
    <w:rsid w:val="004314FC"/>
    <w:rsid w:val="00433EDD"/>
    <w:rsid w:val="004345F9"/>
    <w:rsid w:val="0044219E"/>
    <w:rsid w:val="0045216F"/>
    <w:rsid w:val="00463930"/>
    <w:rsid w:val="004A1645"/>
    <w:rsid w:val="004A2B09"/>
    <w:rsid w:val="004A66B3"/>
    <w:rsid w:val="004A7D96"/>
    <w:rsid w:val="004B5BE7"/>
    <w:rsid w:val="004B6E15"/>
    <w:rsid w:val="004C1F73"/>
    <w:rsid w:val="004C2245"/>
    <w:rsid w:val="004C4038"/>
    <w:rsid w:val="004D0B11"/>
    <w:rsid w:val="004D1C42"/>
    <w:rsid w:val="004D3322"/>
    <w:rsid w:val="004D61EA"/>
    <w:rsid w:val="004F01A6"/>
    <w:rsid w:val="004F68EF"/>
    <w:rsid w:val="00515C12"/>
    <w:rsid w:val="0053531A"/>
    <w:rsid w:val="00537DB3"/>
    <w:rsid w:val="00544345"/>
    <w:rsid w:val="00556795"/>
    <w:rsid w:val="005708BD"/>
    <w:rsid w:val="005856C4"/>
    <w:rsid w:val="00587CCB"/>
    <w:rsid w:val="00592CC4"/>
    <w:rsid w:val="005B7157"/>
    <w:rsid w:val="005C1F23"/>
    <w:rsid w:val="005C5158"/>
    <w:rsid w:val="005C6359"/>
    <w:rsid w:val="005C775F"/>
    <w:rsid w:val="005F2120"/>
    <w:rsid w:val="005F73C1"/>
    <w:rsid w:val="00605BE7"/>
    <w:rsid w:val="006074EF"/>
    <w:rsid w:val="0061175B"/>
    <w:rsid w:val="00613FB1"/>
    <w:rsid w:val="006140ED"/>
    <w:rsid w:val="0061682B"/>
    <w:rsid w:val="006279C9"/>
    <w:rsid w:val="006338ED"/>
    <w:rsid w:val="00641F10"/>
    <w:rsid w:val="00646166"/>
    <w:rsid w:val="00655527"/>
    <w:rsid w:val="00655A10"/>
    <w:rsid w:val="00661F27"/>
    <w:rsid w:val="00675B12"/>
    <w:rsid w:val="00682310"/>
    <w:rsid w:val="00683765"/>
    <w:rsid w:val="00683B2B"/>
    <w:rsid w:val="006B0549"/>
    <w:rsid w:val="006B4512"/>
    <w:rsid w:val="006B5C7E"/>
    <w:rsid w:val="006C1C93"/>
    <w:rsid w:val="006C3CFD"/>
    <w:rsid w:val="006D7DFE"/>
    <w:rsid w:val="006E27BF"/>
    <w:rsid w:val="006F07B9"/>
    <w:rsid w:val="006F3D5A"/>
    <w:rsid w:val="006F4F9D"/>
    <w:rsid w:val="00715647"/>
    <w:rsid w:val="00716893"/>
    <w:rsid w:val="00730F85"/>
    <w:rsid w:val="007315CF"/>
    <w:rsid w:val="00736170"/>
    <w:rsid w:val="00736339"/>
    <w:rsid w:val="00740759"/>
    <w:rsid w:val="00740942"/>
    <w:rsid w:val="00742CE0"/>
    <w:rsid w:val="00742ED9"/>
    <w:rsid w:val="00776357"/>
    <w:rsid w:val="0077749D"/>
    <w:rsid w:val="00784A3F"/>
    <w:rsid w:val="007A46E2"/>
    <w:rsid w:val="007E317D"/>
    <w:rsid w:val="007E3E99"/>
    <w:rsid w:val="007E49CE"/>
    <w:rsid w:val="007F7F45"/>
    <w:rsid w:val="0080313B"/>
    <w:rsid w:val="00805FAA"/>
    <w:rsid w:val="008124BD"/>
    <w:rsid w:val="00815B14"/>
    <w:rsid w:val="0082786D"/>
    <w:rsid w:val="00837340"/>
    <w:rsid w:val="00841F7A"/>
    <w:rsid w:val="00844956"/>
    <w:rsid w:val="0085397B"/>
    <w:rsid w:val="0086223A"/>
    <w:rsid w:val="0086416D"/>
    <w:rsid w:val="00866B1B"/>
    <w:rsid w:val="00877117"/>
    <w:rsid w:val="00885B22"/>
    <w:rsid w:val="0089070B"/>
    <w:rsid w:val="00891A72"/>
    <w:rsid w:val="008B02AC"/>
    <w:rsid w:val="008B0D4F"/>
    <w:rsid w:val="008B3420"/>
    <w:rsid w:val="008B4CD5"/>
    <w:rsid w:val="008C69EF"/>
    <w:rsid w:val="008D301E"/>
    <w:rsid w:val="008E0BBD"/>
    <w:rsid w:val="008E2A56"/>
    <w:rsid w:val="008F0F07"/>
    <w:rsid w:val="008F2A13"/>
    <w:rsid w:val="00900E48"/>
    <w:rsid w:val="00916BEE"/>
    <w:rsid w:val="00923D67"/>
    <w:rsid w:val="0094513B"/>
    <w:rsid w:val="00945DA7"/>
    <w:rsid w:val="0095671D"/>
    <w:rsid w:val="009613D4"/>
    <w:rsid w:val="00966BB4"/>
    <w:rsid w:val="00970AD0"/>
    <w:rsid w:val="00973422"/>
    <w:rsid w:val="00977B94"/>
    <w:rsid w:val="00992BE1"/>
    <w:rsid w:val="009968C5"/>
    <w:rsid w:val="009A23AB"/>
    <w:rsid w:val="009D180E"/>
    <w:rsid w:val="009D2071"/>
    <w:rsid w:val="009E1818"/>
    <w:rsid w:val="009F2D88"/>
    <w:rsid w:val="00A00E40"/>
    <w:rsid w:val="00A10C8F"/>
    <w:rsid w:val="00A12043"/>
    <w:rsid w:val="00A144A9"/>
    <w:rsid w:val="00A14BBE"/>
    <w:rsid w:val="00A14F62"/>
    <w:rsid w:val="00A33E8D"/>
    <w:rsid w:val="00A36A20"/>
    <w:rsid w:val="00A461A2"/>
    <w:rsid w:val="00A46889"/>
    <w:rsid w:val="00A507D5"/>
    <w:rsid w:val="00A51B6A"/>
    <w:rsid w:val="00A52F10"/>
    <w:rsid w:val="00A71966"/>
    <w:rsid w:val="00A7472B"/>
    <w:rsid w:val="00A75948"/>
    <w:rsid w:val="00A87390"/>
    <w:rsid w:val="00A94413"/>
    <w:rsid w:val="00AA0FC3"/>
    <w:rsid w:val="00AA3818"/>
    <w:rsid w:val="00AB5DF7"/>
    <w:rsid w:val="00AC2E94"/>
    <w:rsid w:val="00AE0E14"/>
    <w:rsid w:val="00AF4CE0"/>
    <w:rsid w:val="00B0212A"/>
    <w:rsid w:val="00B02391"/>
    <w:rsid w:val="00B04935"/>
    <w:rsid w:val="00B05FA3"/>
    <w:rsid w:val="00B32F4C"/>
    <w:rsid w:val="00B44E3B"/>
    <w:rsid w:val="00B46828"/>
    <w:rsid w:val="00B64AF2"/>
    <w:rsid w:val="00B64F18"/>
    <w:rsid w:val="00B80DC8"/>
    <w:rsid w:val="00B90071"/>
    <w:rsid w:val="00B92FB1"/>
    <w:rsid w:val="00BA3BF9"/>
    <w:rsid w:val="00BB2E3B"/>
    <w:rsid w:val="00BC1C68"/>
    <w:rsid w:val="00BC5305"/>
    <w:rsid w:val="00BD2ADB"/>
    <w:rsid w:val="00BD333F"/>
    <w:rsid w:val="00BE0223"/>
    <w:rsid w:val="00BE6DB5"/>
    <w:rsid w:val="00BF7EC4"/>
    <w:rsid w:val="00C10E75"/>
    <w:rsid w:val="00C1368E"/>
    <w:rsid w:val="00C21B90"/>
    <w:rsid w:val="00C22927"/>
    <w:rsid w:val="00C24FCB"/>
    <w:rsid w:val="00C31F14"/>
    <w:rsid w:val="00C4055D"/>
    <w:rsid w:val="00C508B7"/>
    <w:rsid w:val="00C60A64"/>
    <w:rsid w:val="00C63CC0"/>
    <w:rsid w:val="00C64511"/>
    <w:rsid w:val="00C73120"/>
    <w:rsid w:val="00C851B1"/>
    <w:rsid w:val="00C95717"/>
    <w:rsid w:val="00CA1330"/>
    <w:rsid w:val="00CA3356"/>
    <w:rsid w:val="00CA590C"/>
    <w:rsid w:val="00D00BDF"/>
    <w:rsid w:val="00D22355"/>
    <w:rsid w:val="00D265D9"/>
    <w:rsid w:val="00D305EC"/>
    <w:rsid w:val="00D312D0"/>
    <w:rsid w:val="00D323A9"/>
    <w:rsid w:val="00D35611"/>
    <w:rsid w:val="00D46DA0"/>
    <w:rsid w:val="00D5456A"/>
    <w:rsid w:val="00D545C3"/>
    <w:rsid w:val="00D54C2A"/>
    <w:rsid w:val="00D557B0"/>
    <w:rsid w:val="00D5739F"/>
    <w:rsid w:val="00D57C97"/>
    <w:rsid w:val="00D95206"/>
    <w:rsid w:val="00DA27E1"/>
    <w:rsid w:val="00DA52C5"/>
    <w:rsid w:val="00DB1816"/>
    <w:rsid w:val="00DC632F"/>
    <w:rsid w:val="00DE2742"/>
    <w:rsid w:val="00DE72B9"/>
    <w:rsid w:val="00DF4282"/>
    <w:rsid w:val="00DF6BDB"/>
    <w:rsid w:val="00E21673"/>
    <w:rsid w:val="00E23B0D"/>
    <w:rsid w:val="00E341A1"/>
    <w:rsid w:val="00E41F76"/>
    <w:rsid w:val="00E42FAB"/>
    <w:rsid w:val="00E47347"/>
    <w:rsid w:val="00E613A1"/>
    <w:rsid w:val="00E66083"/>
    <w:rsid w:val="00E72DBF"/>
    <w:rsid w:val="00E82A05"/>
    <w:rsid w:val="00E83DB9"/>
    <w:rsid w:val="00E91808"/>
    <w:rsid w:val="00E93FEA"/>
    <w:rsid w:val="00EC72AD"/>
    <w:rsid w:val="00EC797F"/>
    <w:rsid w:val="00ED52CC"/>
    <w:rsid w:val="00EE1EDD"/>
    <w:rsid w:val="00EE6B73"/>
    <w:rsid w:val="00EF53B4"/>
    <w:rsid w:val="00EF670C"/>
    <w:rsid w:val="00F21212"/>
    <w:rsid w:val="00F31FFC"/>
    <w:rsid w:val="00F5284E"/>
    <w:rsid w:val="00F63513"/>
    <w:rsid w:val="00F74B70"/>
    <w:rsid w:val="00F7556C"/>
    <w:rsid w:val="00F84CD0"/>
    <w:rsid w:val="00F9527A"/>
    <w:rsid w:val="00FA0631"/>
    <w:rsid w:val="00FA0685"/>
    <w:rsid w:val="00FB2C4C"/>
    <w:rsid w:val="00FB4171"/>
    <w:rsid w:val="00FB67F3"/>
    <w:rsid w:val="00FB6BF8"/>
    <w:rsid w:val="00FC1D53"/>
    <w:rsid w:val="00FC6C50"/>
    <w:rsid w:val="00FD087F"/>
    <w:rsid w:val="00FD6CFC"/>
    <w:rsid w:val="00FF59D1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2"/>
    </o:shapelayout>
  </w:shapeDefaults>
  <w:decimalSymbol w:val="."/>
  <w:listSeparator w:val=","/>
  <w14:docId w14:val="6246A8C5"/>
  <w15:chartTrackingRefBased/>
  <w15:docId w15:val="{01A2FFE4-B688-4344-8858-905DD07E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870"/>
    <w:pPr>
      <w:spacing w:after="240"/>
      <w:jc w:val="both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en-US"/>
    </w:rPr>
  </w:style>
  <w:style w:type="paragraph" w:styleId="Footer">
    <w:name w:val="footer"/>
    <w:basedOn w:val="Normal"/>
    <w:link w:val="Foot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6416D"/>
    <w:rPr>
      <w:color w:val="243782" w:themeColor="text2"/>
      <w:lang w:val="en-US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Subject">
    <w:name w:val="S_Subject"/>
    <w:basedOn w:val="Normal"/>
    <w:next w:val="Normal"/>
    <w:qFormat/>
    <w:rsid w:val="00AE0E14"/>
    <w:pPr>
      <w:spacing w:before="1800" w:after="480"/>
      <w:contextualSpacing/>
      <w:jc w:val="center"/>
    </w:pPr>
    <w:rPr>
      <w:rFonts w:asciiTheme="majorHAnsi" w:hAnsiTheme="majorHAnsi"/>
      <w:bCs/>
      <w:noProof/>
      <w:color w:val="243782" w:themeColor="text2"/>
      <w:szCs w:val="24"/>
    </w:rPr>
  </w:style>
  <w:style w:type="paragraph" w:customStyle="1" w:styleId="STITLE">
    <w:name w:val="S_TITLE"/>
    <w:basedOn w:val="Normal"/>
    <w:next w:val="Normal"/>
    <w:uiPriority w:val="1"/>
    <w:qFormat/>
    <w:rsid w:val="00FD087F"/>
    <w:pPr>
      <w:keepNext/>
      <w:spacing w:before="240"/>
      <w:jc w:val="left"/>
    </w:pPr>
    <w:rPr>
      <w:caps/>
      <w:color w:val="243782" w:themeColor="text2"/>
      <w:szCs w:val="18"/>
      <w:lang w:val="fr-FR"/>
    </w:rPr>
  </w:style>
  <w:style w:type="paragraph" w:styleId="ListParagraph">
    <w:name w:val="List Paragraph"/>
    <w:basedOn w:val="Normal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D57C97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6B0549"/>
    <w:pPr>
      <w:jc w:val="left"/>
    </w:pPr>
    <w:rPr>
      <w:szCs w:val="18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4345F9"/>
    <w:rPr>
      <w:color w:val="605E5C"/>
      <w:shd w:val="clear" w:color="auto" w:fill="E1DFDD"/>
    </w:rPr>
  </w:style>
  <w:style w:type="paragraph" w:customStyle="1" w:styleId="SContact-Title">
    <w:name w:val="S_Contact - Title"/>
    <w:basedOn w:val="Normal"/>
    <w:next w:val="SContact-Sendersinfo"/>
    <w:qFormat/>
    <w:rsid w:val="0082786D"/>
    <w:pPr>
      <w:spacing w:before="360"/>
    </w:pPr>
    <w:rPr>
      <w:rFonts w:asciiTheme="majorHAnsi" w:hAnsiTheme="majorHAnsi"/>
      <w:color w:val="243782" w:themeColor="text2"/>
    </w:rPr>
  </w:style>
  <w:style w:type="paragraph" w:customStyle="1" w:styleId="SContact-Sendersinfo">
    <w:name w:val="S_Contact - Sender's info"/>
    <w:basedOn w:val="Normal"/>
    <w:qFormat/>
    <w:rsid w:val="0082786D"/>
    <w:pPr>
      <w:spacing w:before="240" w:line="360" w:lineRule="auto"/>
      <w:contextualSpacing/>
    </w:pPr>
    <w:rPr>
      <w:rFonts w:asciiTheme="majorHAnsi" w:hAnsiTheme="majorHAnsi"/>
      <w:color w:val="243782" w:themeColor="text2"/>
    </w:rPr>
  </w:style>
  <w:style w:type="paragraph" w:customStyle="1" w:styleId="SFooter-Emailwebsite">
    <w:name w:val="S_Footer - Email + website"/>
    <w:basedOn w:val="Normal"/>
    <w:qFormat/>
    <w:rsid w:val="00D00BDF"/>
    <w:pPr>
      <w:spacing w:before="120"/>
      <w:contextualSpacing/>
    </w:pPr>
    <w:rPr>
      <w:color w:val="243782" w:themeColor="text2"/>
    </w:rPr>
  </w:style>
  <w:style w:type="paragraph" w:customStyle="1" w:styleId="SPRESSRELEASE-TITLE">
    <w:name w:val="S_PRESS RELEASE - TITLE"/>
    <w:basedOn w:val="Normal"/>
    <w:qFormat/>
    <w:rsid w:val="002F18EC"/>
    <w:rPr>
      <w:sz w:val="26"/>
      <w:szCs w:val="24"/>
    </w:rPr>
  </w:style>
  <w:style w:type="paragraph" w:customStyle="1" w:styleId="SPagination">
    <w:name w:val="S_Pagination"/>
    <w:basedOn w:val="Footer"/>
    <w:link w:val="SPaginationCar"/>
    <w:qFormat/>
    <w:rsid w:val="00885B22"/>
    <w:pPr>
      <w:jc w:val="center"/>
    </w:pPr>
    <w:rPr>
      <w:sz w:val="16"/>
      <w:szCs w:val="14"/>
    </w:rPr>
  </w:style>
  <w:style w:type="character" w:customStyle="1" w:styleId="SPaginationCar">
    <w:name w:val="S_Pagination Car"/>
    <w:basedOn w:val="FooterChar"/>
    <w:link w:val="SPagination"/>
    <w:rsid w:val="00885B22"/>
    <w:rPr>
      <w:rFonts w:ascii="Encode Sans ExpandedLight" w:hAnsi="Encode Sans ExpandedLight"/>
      <w:color w:val="243782" w:themeColor="text2"/>
      <w:szCs w:val="14"/>
      <w:lang w:val="en-US"/>
    </w:rPr>
  </w:style>
  <w:style w:type="paragraph" w:customStyle="1" w:styleId="SSubtitle">
    <w:name w:val="S_Subtitle"/>
    <w:basedOn w:val="SSubject"/>
    <w:qFormat/>
    <w:rsid w:val="00AE0E14"/>
    <w:pPr>
      <w:spacing w:before="480"/>
      <w:jc w:val="left"/>
    </w:pPr>
    <w:rPr>
      <w:i/>
      <w:lang w:val="fr-FR"/>
    </w:rPr>
  </w:style>
  <w:style w:type="paragraph" w:customStyle="1" w:styleId="STextitalic">
    <w:name w:val="S_Text italic"/>
    <w:basedOn w:val="Normal"/>
    <w:qFormat/>
    <w:rsid w:val="00025506"/>
    <w:rPr>
      <w:i/>
      <w:lang w:val="fr-FR"/>
    </w:rPr>
  </w:style>
  <w:style w:type="paragraph" w:styleId="NormalWeb">
    <w:name w:val="Normal (Web)"/>
    <w:basedOn w:val="Normal"/>
    <w:uiPriority w:val="99"/>
    <w:unhideWhenUsed/>
    <w:rsid w:val="00A94413"/>
    <w:pPr>
      <w:spacing w:before="120" w:after="120"/>
    </w:pPr>
    <w:rPr>
      <w:rFonts w:ascii="Times New Roman" w:eastAsia="Times New Roman" w:hAnsi="Times New Roman" w:cs="Times New Roman"/>
      <w:szCs w:val="24"/>
      <w:lang w:val="fr-FR" w:eastAsia="fr-FR"/>
    </w:rPr>
  </w:style>
  <w:style w:type="table" w:customStyle="1" w:styleId="Grilledutableau2">
    <w:name w:val="Grille du tableau2"/>
    <w:basedOn w:val="TableNormal"/>
    <w:next w:val="TableGrid"/>
    <w:uiPriority w:val="39"/>
    <w:rsid w:val="00C645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66B1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6B1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866B1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327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7D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D4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D48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D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48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155D3E"/>
    <w:pPr>
      <w:autoSpaceDE w:val="0"/>
      <w:autoSpaceDN w:val="0"/>
      <w:adjustRightInd w:val="0"/>
    </w:pPr>
    <w:rPr>
      <w:rFonts w:ascii="Encode Sans ExpandedLight" w:hAnsi="Encode Sans ExpandedLight" w:cs="Encode Sans ExpandedLight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4A7D96"/>
    <w:rPr>
      <w:color w:val="272B35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llantis.com/it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www.facebook.com/Stellanti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Stellanti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tellantis.com/it" TargetMode="External"/><Relationship Id="rId17" Type="http://schemas.openxmlformats.org/officeDocument/2006/relationships/oleObject" Target="embeddings/oleObject2.bin"/><Relationship Id="rId25" Type="http://schemas.openxmlformats.org/officeDocument/2006/relationships/hyperlink" Target="mailto:communications@stellantis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oleObject" Target="embeddings/oleObject3.bin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ellantis.com/it" TargetMode="External"/><Relationship Id="rId24" Type="http://schemas.openxmlformats.org/officeDocument/2006/relationships/hyperlink" Target="https://www.youtube.com/channel/UCKgSLvI1SYKOTpEToycAz7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stellantis" TargetMode="External"/><Relationship Id="rId23" Type="http://schemas.openxmlformats.org/officeDocument/2006/relationships/image" Target="media/image4.emf"/><Relationship Id="rId28" Type="http://schemas.openxmlformats.org/officeDocument/2006/relationships/fontTable" Target="fontTable.xml"/><Relationship Id="rId10" Type="http://schemas.openxmlformats.org/officeDocument/2006/relationships/hyperlink" Target="https://www.stellantis.com/it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stellantis.com/it" TargetMode="External"/><Relationship Id="rId14" Type="http://schemas.openxmlformats.org/officeDocument/2006/relationships/oleObject" Target="embeddings/oleObject1.bin"/><Relationship Id="rId22" Type="http://schemas.openxmlformats.org/officeDocument/2006/relationships/hyperlink" Target="https://www.youtube.com/channel/UCKgSLvI1SYKOTpEToycAz7Q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A4%20v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807009F774B8CB2A04A344EE1A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AAEF7-1FC6-4627-BB12-DE0F7708E40C}"/>
      </w:docPartPr>
      <w:docPartBody>
        <w:p w:rsidR="00934B61" w:rsidRDefault="00F939DE" w:rsidP="00F939DE">
          <w:pPr>
            <w:pStyle w:val="9E6807009F774B8CB2A04A344EE1A575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6C6760EA57204120B81B25441B652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18D98-A65F-431F-9CC4-939CE7A1A3F1}"/>
      </w:docPartPr>
      <w:docPartBody>
        <w:p w:rsidR="00934B61" w:rsidRDefault="00F939DE" w:rsidP="00F939DE">
          <w:pPr>
            <w:pStyle w:val="6C6760EA57204120B81B25441B652C6A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91B4C3B840904A598AF94B9989270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38E76-36E0-4577-9544-9B4F39335D51}"/>
      </w:docPartPr>
      <w:docPartBody>
        <w:p w:rsidR="0022487E" w:rsidRDefault="006A7BF4" w:rsidP="006A7BF4">
          <w:pPr>
            <w:pStyle w:val="91B4C3B840904A598AF94B998927049B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E92EEA4F295A4A98978D4D4FEB8F5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F3187-46BB-4FC2-BE9E-BEF0E4E342AC}"/>
      </w:docPartPr>
      <w:docPartBody>
        <w:p w:rsidR="0022487E" w:rsidRDefault="006A7BF4" w:rsidP="006A7BF4">
          <w:pPr>
            <w:pStyle w:val="E92EEA4F295A4A98978D4D4FEB8F516D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08C0D7DE1AA044A0BD5575582C1D4D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CF8968-45A8-476B-B4A0-CFD3D49D6EB1}"/>
      </w:docPartPr>
      <w:docPartBody>
        <w:p w:rsidR="00F034C2" w:rsidRDefault="00CA15D1" w:rsidP="00CA15D1">
          <w:pPr>
            <w:pStyle w:val="08C0D7DE1AA044A0BD5575582C1D4D8C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DE"/>
    <w:rsid w:val="00040B7D"/>
    <w:rsid w:val="00173695"/>
    <w:rsid w:val="0022487E"/>
    <w:rsid w:val="00347DCF"/>
    <w:rsid w:val="00692A78"/>
    <w:rsid w:val="006A7BF4"/>
    <w:rsid w:val="006D5624"/>
    <w:rsid w:val="00887B33"/>
    <w:rsid w:val="00934B61"/>
    <w:rsid w:val="00CA15D1"/>
    <w:rsid w:val="00D162AA"/>
    <w:rsid w:val="00DC0759"/>
    <w:rsid w:val="00E3186B"/>
    <w:rsid w:val="00EE4B08"/>
    <w:rsid w:val="00F02783"/>
    <w:rsid w:val="00F034C2"/>
    <w:rsid w:val="00F9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15D1"/>
    <w:rPr>
      <w:color w:val="808080"/>
    </w:rPr>
  </w:style>
  <w:style w:type="paragraph" w:customStyle="1" w:styleId="08C0D7DE1AA044A0BD5575582C1D4D8C">
    <w:name w:val="08C0D7DE1AA044A0BD5575582C1D4D8C"/>
    <w:rsid w:val="00CA15D1"/>
    <w:rPr>
      <w:lang w:val="it-IT" w:eastAsia="it-IT"/>
    </w:rPr>
  </w:style>
  <w:style w:type="paragraph" w:customStyle="1" w:styleId="9E6807009F774B8CB2A04A344EE1A575">
    <w:name w:val="9E6807009F774B8CB2A04A344EE1A575"/>
    <w:rsid w:val="00F939DE"/>
  </w:style>
  <w:style w:type="paragraph" w:customStyle="1" w:styleId="6C6760EA57204120B81B25441B652C6A">
    <w:name w:val="6C6760EA57204120B81B25441B652C6A"/>
    <w:rsid w:val="00F939DE"/>
  </w:style>
  <w:style w:type="paragraph" w:customStyle="1" w:styleId="91B4C3B840904A598AF94B998927049B">
    <w:name w:val="91B4C3B840904A598AF94B998927049B"/>
    <w:rsid w:val="006A7BF4"/>
  </w:style>
  <w:style w:type="paragraph" w:customStyle="1" w:styleId="E92EEA4F295A4A98978D4D4FEB8F516D">
    <w:name w:val="E92EEA4F295A4A98978D4D4FEB8F516D"/>
    <w:rsid w:val="006A7B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8E5A7-F184-49E9-8F47-58FB68DC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A4 v8</Template>
  <TotalTime>3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Press Release A4</vt:lpstr>
      <vt:lpstr>Press Release A4</vt:lpstr>
      <vt:lpstr>Press Release A4</vt:lpstr>
    </vt:vector>
  </TitlesOfParts>
  <Company>Stellantis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A4</dc:title>
  <dc:subject/>
  <dc:creator>Giorgio Fossati</dc:creator>
  <cp:keywords/>
  <dc:description/>
  <cp:lastModifiedBy>ANGELA CATALDI</cp:lastModifiedBy>
  <cp:revision>4</cp:revision>
  <cp:lastPrinted>2021-01-20T13:02:00Z</cp:lastPrinted>
  <dcterms:created xsi:type="dcterms:W3CDTF">2023-02-03T09:18:00Z</dcterms:created>
  <dcterms:modified xsi:type="dcterms:W3CDTF">2023-02-03T11:03:00Z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2021-01-24T16:52:26Z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b0c0b0e8-1806-4827-a60a-38d40793f940</vt:lpwstr>
  </property>
  <property fmtid="{D5CDD505-2E9C-101B-9397-08002B2CF9AE}" pid="8" name="MSIP_Label_2fd53d93-3f4c-4b90-b511-bd6bdbb4fba9_ContentBits">
    <vt:lpwstr>0</vt:lpwstr>
  </property>
</Properties>
</file>