
<file path=[Content_Types].xml><?xml version="1.0" encoding="utf-8"?>
<Types xmlns="http://schemas.openxmlformats.org/package/2006/content-types">
  <Default Extension="bin" ContentType="application/vnd.ms-word.attachedToolbar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D88E" w14:textId="6344D8D9" w:rsidR="008E4916" w:rsidRDefault="00EF086E" w:rsidP="003561B7">
      <w:pPr>
        <w:pStyle w:val="SSubjectBlock"/>
        <w:spacing w:before="0" w:after="0"/>
        <w:jc w:val="left"/>
      </w:pPr>
      <w:r>
        <mc:AlternateContent>
          <mc:Choice Requires="wps">
            <w:drawing>
              <wp:inline distT="0" distB="0" distL="0" distR="0" wp14:anchorId="633FDE50" wp14:editId="244088F8">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oel="http://schemas.microsoft.com/office/2019/extlst">
            <w:pict>
              <v:shape w14:anchorId="30CCA9F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path="m329,39l,39,27,,354,,329,39xe" fillcolor="#243782 [3204]" stroked="f">
                <v:path arrowok="t" o:connecttype="custom" o:connectlocs="401492,61913;0,61913;32949,0;432000,0;401492,61913" o:connectangles="0,0,0,0,0"/>
                <w10:anchorlock/>
              </v:shape>
            </w:pict>
          </mc:Fallback>
        </mc:AlternateContent>
      </w:r>
    </w:p>
    <w:p w14:paraId="718C0C82" w14:textId="2B8A4C94" w:rsidR="008E4916" w:rsidRDefault="008E4916" w:rsidP="00DC147A">
      <w:pPr>
        <w:pStyle w:val="SSubjectBlock"/>
        <w:spacing w:before="0" w:after="0"/>
      </w:pPr>
    </w:p>
    <w:p w14:paraId="486AA3CB" w14:textId="4B9A353E" w:rsidR="008E4916" w:rsidRDefault="008E4916" w:rsidP="00DC147A">
      <w:pPr>
        <w:pStyle w:val="SSubjectBlock"/>
        <w:spacing w:before="0" w:after="0"/>
      </w:pPr>
    </w:p>
    <w:p w14:paraId="08088F20" w14:textId="77777777" w:rsidR="00DD2E78" w:rsidRDefault="00DD2E78" w:rsidP="00DC147A">
      <w:pPr>
        <w:pStyle w:val="SSubjectBlock"/>
        <w:spacing w:before="0" w:after="0"/>
      </w:pPr>
    </w:p>
    <w:p w14:paraId="58B89FCE" w14:textId="77777777" w:rsidR="00AD1747" w:rsidRDefault="000B4D53" w:rsidP="00357CDF">
      <w:pPr>
        <w:spacing w:after="0"/>
        <w:jc w:val="center"/>
        <w:rPr>
          <w:rFonts w:asciiTheme="majorHAnsi" w:hAnsiTheme="majorHAnsi"/>
          <w:color w:val="243782" w:themeColor="text2"/>
          <w:szCs w:val="18"/>
        </w:rPr>
      </w:pPr>
      <w:bookmarkStart w:id="0" w:name="_Hlk127959115"/>
      <w:r>
        <w:rPr>
          <w:rFonts w:asciiTheme="majorHAnsi" w:hAnsiTheme="majorHAnsi"/>
          <w:color w:val="243782" w:themeColor="text2"/>
          <w:szCs w:val="18"/>
        </w:rPr>
        <w:t xml:space="preserve">Stellantis investit 130 millions d’euros dans l’usine </w:t>
      </w:r>
    </w:p>
    <w:p w14:paraId="07A51D7C" w14:textId="4B7D514C" w:rsidR="00357CDF" w:rsidRDefault="000B4D53" w:rsidP="00FC6EB2">
      <w:pPr>
        <w:spacing w:after="0"/>
        <w:jc w:val="center"/>
        <w:rPr>
          <w:rFonts w:asciiTheme="majorHAnsi" w:hAnsiTheme="majorHAnsi"/>
          <w:color w:val="243782" w:themeColor="text2"/>
          <w:szCs w:val="18"/>
        </w:rPr>
      </w:pPr>
      <w:proofErr w:type="gramStart"/>
      <w:r>
        <w:rPr>
          <w:rFonts w:asciiTheme="majorHAnsi" w:hAnsiTheme="majorHAnsi"/>
          <w:color w:val="243782" w:themeColor="text2"/>
          <w:szCs w:val="18"/>
        </w:rPr>
        <w:t>d’Eisenach</w:t>
      </w:r>
      <w:proofErr w:type="gramEnd"/>
      <w:r>
        <w:rPr>
          <w:rFonts w:asciiTheme="majorHAnsi" w:hAnsiTheme="majorHAnsi"/>
          <w:color w:val="243782" w:themeColor="text2"/>
          <w:szCs w:val="18"/>
        </w:rPr>
        <w:t xml:space="preserve"> en Allemagne pour </w:t>
      </w:r>
      <w:r w:rsidR="00357CDF">
        <w:rPr>
          <w:rFonts w:asciiTheme="majorHAnsi" w:hAnsiTheme="majorHAnsi"/>
          <w:color w:val="243782" w:themeColor="text2"/>
          <w:szCs w:val="18"/>
        </w:rPr>
        <w:t>produire</w:t>
      </w:r>
    </w:p>
    <w:p w14:paraId="68FA72F8" w14:textId="21A49F5C" w:rsidR="007D1D3D" w:rsidRPr="00FC6EB2" w:rsidRDefault="00357CDF" w:rsidP="00357CDF">
      <w:pPr>
        <w:jc w:val="center"/>
        <w:rPr>
          <w:rFonts w:asciiTheme="majorHAnsi" w:hAnsiTheme="majorHAnsi"/>
          <w:color w:val="243782" w:themeColor="text2"/>
          <w:szCs w:val="18"/>
        </w:rPr>
      </w:pPr>
      <w:proofErr w:type="gramStart"/>
      <w:r>
        <w:rPr>
          <w:rFonts w:asciiTheme="majorHAnsi" w:hAnsiTheme="majorHAnsi"/>
          <w:color w:val="243782" w:themeColor="text2"/>
          <w:szCs w:val="18"/>
        </w:rPr>
        <w:t>le</w:t>
      </w:r>
      <w:proofErr w:type="gramEnd"/>
      <w:r>
        <w:rPr>
          <w:rFonts w:asciiTheme="majorHAnsi" w:hAnsiTheme="majorHAnsi"/>
          <w:color w:val="243782" w:themeColor="text2"/>
          <w:szCs w:val="18"/>
        </w:rPr>
        <w:t xml:space="preserve"> </w:t>
      </w:r>
      <w:r w:rsidR="000B4D53" w:rsidRPr="00357CDF">
        <w:rPr>
          <w:rFonts w:asciiTheme="majorHAnsi" w:hAnsiTheme="majorHAnsi"/>
          <w:color w:val="243782" w:themeColor="text2"/>
          <w:szCs w:val="18"/>
        </w:rPr>
        <w:t>successeur</w:t>
      </w:r>
      <w:r w:rsidR="000B4D53">
        <w:rPr>
          <w:rFonts w:asciiTheme="majorHAnsi" w:hAnsiTheme="majorHAnsi"/>
          <w:color w:val="243782" w:themeColor="text2"/>
          <w:szCs w:val="18"/>
        </w:rPr>
        <w:t xml:space="preserve"> électrique de l’Opel </w:t>
      </w:r>
      <w:proofErr w:type="spellStart"/>
      <w:r w:rsidR="000B4D53">
        <w:rPr>
          <w:rFonts w:asciiTheme="majorHAnsi" w:hAnsiTheme="majorHAnsi"/>
          <w:color w:val="243782" w:themeColor="text2"/>
          <w:szCs w:val="18"/>
        </w:rPr>
        <w:t>Grandland</w:t>
      </w:r>
      <w:proofErr w:type="spellEnd"/>
    </w:p>
    <w:bookmarkEnd w:id="0"/>
    <w:p w14:paraId="3EB17B9E" w14:textId="533B38F9" w:rsidR="000A174C" w:rsidRDefault="004D416B" w:rsidP="004814CA">
      <w:pPr>
        <w:pStyle w:val="ListParagraph"/>
        <w:numPr>
          <w:ilvl w:val="0"/>
          <w:numId w:val="16"/>
        </w:numPr>
        <w:spacing w:before="240" w:after="0"/>
        <w:rPr>
          <w:rFonts w:ascii="Encode Sans ExpandedSemiBold" w:hAnsi="Encode Sans ExpandedSemiBold"/>
          <w:szCs w:val="24"/>
        </w:rPr>
      </w:pPr>
      <w:r>
        <w:rPr>
          <w:rFonts w:ascii="Encode Sans ExpandedSemiBold" w:hAnsi="Encode Sans ExpandedSemiBold"/>
          <w:szCs w:val="24"/>
        </w:rPr>
        <w:t xml:space="preserve">La production de ce nouveau véhicule électrique (BEV) sur la plateforme STLA Medium devrait démarrer au </w:t>
      </w:r>
      <w:r w:rsidR="00357CDF">
        <w:rPr>
          <w:rFonts w:ascii="Encode Sans ExpandedSemiBold" w:hAnsi="Encode Sans ExpandedSemiBold"/>
          <w:szCs w:val="24"/>
        </w:rPr>
        <w:t xml:space="preserve">second </w:t>
      </w:r>
      <w:r>
        <w:rPr>
          <w:rFonts w:ascii="Encode Sans ExpandedSemiBold" w:hAnsi="Encode Sans ExpandedSemiBold"/>
          <w:szCs w:val="24"/>
        </w:rPr>
        <w:t>semestre 2024</w:t>
      </w:r>
    </w:p>
    <w:p w14:paraId="5B5E729F" w14:textId="77777777" w:rsidR="004814CA" w:rsidRDefault="004814CA" w:rsidP="00FC6EB2">
      <w:pPr>
        <w:pStyle w:val="ListParagraph"/>
        <w:spacing w:before="240" w:after="0"/>
        <w:rPr>
          <w:rFonts w:ascii="Encode Sans ExpandedSemiBold" w:hAnsi="Encode Sans ExpandedSemiBold"/>
          <w:szCs w:val="24"/>
        </w:rPr>
      </w:pPr>
    </w:p>
    <w:p w14:paraId="1BBD9E7C" w14:textId="04147F30" w:rsidR="000A174C" w:rsidRDefault="004D416B" w:rsidP="00FC6EB2">
      <w:pPr>
        <w:pStyle w:val="ListParagraph"/>
        <w:numPr>
          <w:ilvl w:val="0"/>
          <w:numId w:val="16"/>
        </w:numPr>
        <w:spacing w:before="240"/>
        <w:rPr>
          <w:rFonts w:ascii="Encode Sans ExpandedSemiBold" w:hAnsi="Encode Sans ExpandedSemiBold"/>
          <w:szCs w:val="24"/>
        </w:rPr>
      </w:pPr>
      <w:r>
        <w:rPr>
          <w:rFonts w:ascii="Encode Sans ExpandedSemiBold" w:hAnsi="Encode Sans ExpandedSemiBold"/>
          <w:szCs w:val="24"/>
        </w:rPr>
        <w:t>Cette attribution soutient l’objectif ambitieux d’Opel : devenir une marque 100 % électrique en Europe d’ici 2028</w:t>
      </w:r>
    </w:p>
    <w:p w14:paraId="5DBED806" w14:textId="77777777" w:rsidR="00DB208F" w:rsidRPr="00DB208F" w:rsidRDefault="00DB208F" w:rsidP="00FC6EB2">
      <w:pPr>
        <w:pStyle w:val="ListParagraph"/>
        <w:spacing w:before="240"/>
        <w:rPr>
          <w:rFonts w:ascii="Encode Sans ExpandedSemiBold" w:hAnsi="Encode Sans ExpandedSemiBold"/>
          <w:szCs w:val="24"/>
        </w:rPr>
      </w:pPr>
    </w:p>
    <w:p w14:paraId="15C911DC" w14:textId="04463AA4" w:rsidR="00DB208F" w:rsidRPr="000A174C" w:rsidRDefault="00DB208F" w:rsidP="00FC6EB2">
      <w:pPr>
        <w:pStyle w:val="ListParagraph"/>
        <w:numPr>
          <w:ilvl w:val="0"/>
          <w:numId w:val="16"/>
        </w:numPr>
        <w:spacing w:before="240"/>
        <w:rPr>
          <w:rFonts w:ascii="Encode Sans ExpandedSemiBold" w:hAnsi="Encode Sans ExpandedSemiBold"/>
          <w:szCs w:val="24"/>
        </w:rPr>
      </w:pPr>
      <w:r>
        <w:rPr>
          <w:rFonts w:ascii="Encode Sans ExpandedSemiBold" w:hAnsi="Encode Sans ExpandedSemiBold"/>
          <w:szCs w:val="24"/>
        </w:rPr>
        <w:t xml:space="preserve">L’Opel </w:t>
      </w:r>
      <w:proofErr w:type="spellStart"/>
      <w:r>
        <w:rPr>
          <w:rFonts w:ascii="Encode Sans ExpandedSemiBold" w:hAnsi="Encode Sans ExpandedSemiBold"/>
          <w:szCs w:val="24"/>
        </w:rPr>
        <w:t>Grandland</w:t>
      </w:r>
      <w:proofErr w:type="spellEnd"/>
      <w:r>
        <w:rPr>
          <w:rFonts w:ascii="Encode Sans ExpandedSemiBold" w:hAnsi="Encode Sans ExpandedSemiBold"/>
          <w:szCs w:val="24"/>
        </w:rPr>
        <w:t xml:space="preserve"> hybride rechargeable est l’un des modèles produits actuellement à l’usine d’Eisenach</w:t>
      </w:r>
    </w:p>
    <w:p w14:paraId="6B0902C2" w14:textId="77777777" w:rsidR="000A174C" w:rsidRDefault="000A174C" w:rsidP="00FC6EB2">
      <w:pPr>
        <w:pStyle w:val="ListParagraph"/>
        <w:spacing w:before="240"/>
        <w:rPr>
          <w:rFonts w:ascii="Encode Sans ExpandedSemiBold" w:hAnsi="Encode Sans ExpandedSemiBold"/>
          <w:szCs w:val="24"/>
        </w:rPr>
      </w:pPr>
    </w:p>
    <w:p w14:paraId="6CAF9FF7" w14:textId="2C7BAD39" w:rsidR="000B4D53" w:rsidRPr="000A174C" w:rsidRDefault="000A174C" w:rsidP="00FC6EB2">
      <w:pPr>
        <w:pStyle w:val="ListParagraph"/>
        <w:numPr>
          <w:ilvl w:val="0"/>
          <w:numId w:val="16"/>
        </w:numPr>
        <w:spacing w:before="240"/>
        <w:rPr>
          <w:rFonts w:ascii="Encode Sans ExpandedSemiBold" w:hAnsi="Encode Sans ExpandedSemiBold"/>
          <w:szCs w:val="24"/>
        </w:rPr>
      </w:pPr>
      <w:r>
        <w:rPr>
          <w:rFonts w:ascii="Encode Sans ExpandedSemiBold" w:hAnsi="Encode Sans ExpandedSemiBold"/>
          <w:szCs w:val="24"/>
        </w:rPr>
        <w:t xml:space="preserve">L’électrification </w:t>
      </w:r>
      <w:r w:rsidR="00357CDF">
        <w:rPr>
          <w:rFonts w:ascii="Encode Sans ExpandedSemiBold" w:hAnsi="Encode Sans ExpandedSemiBold"/>
          <w:szCs w:val="24"/>
        </w:rPr>
        <w:t>de l’offre</w:t>
      </w:r>
      <w:r>
        <w:rPr>
          <w:rFonts w:ascii="Encode Sans ExpandedSemiBold" w:hAnsi="Encode Sans ExpandedSemiBold"/>
          <w:szCs w:val="24"/>
        </w:rPr>
        <w:t xml:space="preserve"> Stellantis </w:t>
      </w:r>
      <w:r w:rsidR="00357CDF" w:rsidRPr="00FC6EB2">
        <w:rPr>
          <w:rFonts w:ascii="Encode Sans ExpandedSemiBold" w:hAnsi="Encode Sans ExpandedSemiBold"/>
          <w:szCs w:val="24"/>
        </w:rPr>
        <w:t xml:space="preserve">contribue </w:t>
      </w:r>
      <w:r w:rsidR="00357CDF">
        <w:rPr>
          <w:rFonts w:ascii="Encode Sans ExpandedSemiBold" w:hAnsi="Encode Sans ExpandedSemiBold"/>
          <w:szCs w:val="24"/>
        </w:rPr>
        <w:t xml:space="preserve">à l’atteinte des </w:t>
      </w:r>
      <w:r>
        <w:rPr>
          <w:rFonts w:ascii="Encode Sans ExpandedSemiBold" w:hAnsi="Encode Sans ExpandedSemiBold"/>
          <w:szCs w:val="24"/>
        </w:rPr>
        <w:t xml:space="preserve">objectifs du Plan Stratégique Dare </w:t>
      </w:r>
      <w:proofErr w:type="spellStart"/>
      <w:r>
        <w:rPr>
          <w:rFonts w:ascii="Encode Sans ExpandedSemiBold" w:hAnsi="Encode Sans ExpandedSemiBold"/>
          <w:szCs w:val="24"/>
        </w:rPr>
        <w:t>Forward</w:t>
      </w:r>
      <w:proofErr w:type="spellEnd"/>
      <w:r>
        <w:rPr>
          <w:rFonts w:ascii="Encode Sans ExpandedSemiBold" w:hAnsi="Encode Sans ExpandedSemiBold"/>
          <w:szCs w:val="24"/>
        </w:rPr>
        <w:t> 2030</w:t>
      </w:r>
    </w:p>
    <w:p w14:paraId="63B9FA3B" w14:textId="5ABB33EC" w:rsidR="000A174C" w:rsidRPr="000A174C" w:rsidRDefault="00AB4C38" w:rsidP="000A174C">
      <w:pPr>
        <w:rPr>
          <w:rFonts w:ascii="Encode Sans ExpandedLight" w:hAnsi="Encode Sans ExpandedLight"/>
          <w:szCs w:val="24"/>
        </w:rPr>
      </w:pPr>
      <w:r>
        <w:rPr>
          <w:rFonts w:ascii="Encode Sans ExpandedLight" w:hAnsi="Encode Sans ExpandedLight"/>
          <w:szCs w:val="24"/>
        </w:rPr>
        <w:t>AMSTERDAM, le 22 mars 2023 – Stellantis annonc</w:t>
      </w:r>
      <w:r w:rsidR="004D33B2">
        <w:rPr>
          <w:rFonts w:ascii="Encode Sans ExpandedLight" w:hAnsi="Encode Sans ExpandedLight"/>
          <w:szCs w:val="24"/>
        </w:rPr>
        <w:t>e</w:t>
      </w:r>
      <w:r>
        <w:rPr>
          <w:rFonts w:ascii="Encode Sans ExpandedLight" w:hAnsi="Encode Sans ExpandedLight"/>
          <w:szCs w:val="24"/>
        </w:rPr>
        <w:t xml:space="preserve"> un investissement </w:t>
      </w:r>
      <w:r w:rsidRPr="00B06CA8">
        <w:rPr>
          <w:rFonts w:ascii="Encode Sans ExpandedLight" w:hAnsi="Encode Sans ExpandedLight"/>
          <w:szCs w:val="24"/>
        </w:rPr>
        <w:t xml:space="preserve">de </w:t>
      </w:r>
      <w:r w:rsidRPr="00FC6EB2">
        <w:rPr>
          <w:rFonts w:ascii="Encode Sans ExpandedLight" w:hAnsi="Encode Sans ExpandedLight"/>
          <w:szCs w:val="24"/>
        </w:rPr>
        <w:t>plus de</w:t>
      </w:r>
      <w:r w:rsidRPr="00B06CA8">
        <w:rPr>
          <w:rFonts w:ascii="Encode Sans ExpandedLight" w:hAnsi="Encode Sans ExpandedLight"/>
          <w:szCs w:val="24"/>
        </w:rPr>
        <w:t xml:space="preserve"> 130 millions d’euros dans </w:t>
      </w:r>
      <w:r w:rsidR="00357CDF">
        <w:rPr>
          <w:rFonts w:ascii="Encode Sans ExpandedLight" w:hAnsi="Encode Sans ExpandedLight"/>
          <w:szCs w:val="24"/>
        </w:rPr>
        <w:t xml:space="preserve">son </w:t>
      </w:r>
      <w:r w:rsidR="00420AB1">
        <w:rPr>
          <w:rFonts w:ascii="Encode Sans ExpandedLight" w:hAnsi="Encode Sans ExpandedLight"/>
          <w:szCs w:val="24"/>
        </w:rPr>
        <w:t xml:space="preserve">usine </w:t>
      </w:r>
      <w:r w:rsidRPr="00B06CA8">
        <w:rPr>
          <w:rFonts w:ascii="Encode Sans ExpandedLight" w:hAnsi="Encode Sans ExpandedLight"/>
          <w:szCs w:val="24"/>
        </w:rPr>
        <w:t>d’Eisenach en</w:t>
      </w:r>
      <w:r>
        <w:rPr>
          <w:rFonts w:ascii="Encode Sans ExpandedLight" w:hAnsi="Encode Sans ExpandedLight"/>
          <w:szCs w:val="24"/>
        </w:rPr>
        <w:t xml:space="preserve"> Allemagne, berceau du SUV compact</w:t>
      </w:r>
      <w:hyperlink r:id="rId9" w:history="1">
        <w:r w:rsidRPr="00B445FE">
          <w:rPr>
            <w:rStyle w:val="Hyperlink"/>
            <w:rFonts w:ascii="Encode Sans ExpandedLight" w:hAnsi="Encode Sans ExpandedLight"/>
            <w:szCs w:val="24"/>
          </w:rPr>
          <w:t xml:space="preserve"> </w:t>
        </w:r>
        <w:r w:rsidRPr="00554F15">
          <w:rPr>
            <w:rStyle w:val="Hyperlink"/>
            <w:rFonts w:ascii="Encode Sans ExpandedLight" w:hAnsi="Encode Sans ExpandedLight"/>
            <w:szCs w:val="24"/>
            <w:u w:val="single"/>
          </w:rPr>
          <w:t xml:space="preserve">Opel </w:t>
        </w:r>
        <w:proofErr w:type="spellStart"/>
        <w:r w:rsidRPr="00554F15">
          <w:rPr>
            <w:rStyle w:val="Hyperlink"/>
            <w:rFonts w:ascii="Encode Sans ExpandedLight" w:hAnsi="Encode Sans ExpandedLight"/>
            <w:szCs w:val="24"/>
            <w:u w:val="single"/>
          </w:rPr>
          <w:t>Grandland</w:t>
        </w:r>
        <w:proofErr w:type="spellEnd"/>
      </w:hyperlink>
      <w:r>
        <w:rPr>
          <w:rFonts w:ascii="Encode Sans ExpandedLight" w:hAnsi="Encode Sans ExpandedLight"/>
          <w:szCs w:val="24"/>
        </w:rPr>
        <w:t>. Cet</w:t>
      </w:r>
      <w:r w:rsidR="00357CDF">
        <w:rPr>
          <w:rFonts w:ascii="Encode Sans ExpandedLight" w:hAnsi="Encode Sans ExpandedLight"/>
          <w:szCs w:val="24"/>
        </w:rPr>
        <w:t>te décision</w:t>
      </w:r>
      <w:r>
        <w:rPr>
          <w:rFonts w:ascii="Encode Sans ExpandedLight" w:hAnsi="Encode Sans ExpandedLight"/>
          <w:szCs w:val="24"/>
        </w:rPr>
        <w:t xml:space="preserve"> </w:t>
      </w:r>
      <w:r w:rsidR="00357CDF">
        <w:rPr>
          <w:rFonts w:ascii="Encode Sans ExpandedLight" w:hAnsi="Encode Sans ExpandedLight"/>
          <w:szCs w:val="24"/>
        </w:rPr>
        <w:t xml:space="preserve">permettra de </w:t>
      </w:r>
      <w:r w:rsidR="00466A5D">
        <w:rPr>
          <w:rFonts w:ascii="Encode Sans ExpandedLight" w:hAnsi="Encode Sans ExpandedLight"/>
          <w:szCs w:val="24"/>
        </w:rPr>
        <w:t xml:space="preserve">fabriquer </w:t>
      </w:r>
      <w:r w:rsidR="00357CDF">
        <w:rPr>
          <w:rFonts w:ascii="Encode Sans ExpandedLight" w:hAnsi="Encode Sans ExpandedLight"/>
          <w:szCs w:val="24"/>
        </w:rPr>
        <w:t>le</w:t>
      </w:r>
      <w:r>
        <w:rPr>
          <w:rFonts w:ascii="Encode Sans ExpandedLight" w:hAnsi="Encode Sans ExpandedLight"/>
          <w:szCs w:val="24"/>
        </w:rPr>
        <w:t xml:space="preserve"> successeur électrique du</w:t>
      </w:r>
      <w:r w:rsidR="00357CDF">
        <w:rPr>
          <w:rFonts w:ascii="Encode Sans ExpandedLight" w:hAnsi="Encode Sans ExpandedLight"/>
          <w:szCs w:val="24"/>
        </w:rPr>
        <w:t xml:space="preserve"> </w:t>
      </w:r>
      <w:proofErr w:type="spellStart"/>
      <w:r>
        <w:rPr>
          <w:rFonts w:ascii="Encode Sans ExpandedLight" w:hAnsi="Encode Sans ExpandedLight"/>
          <w:szCs w:val="24"/>
        </w:rPr>
        <w:t>Grandland</w:t>
      </w:r>
      <w:proofErr w:type="spellEnd"/>
      <w:r>
        <w:rPr>
          <w:rFonts w:ascii="Encode Sans ExpandedLight" w:hAnsi="Encode Sans ExpandedLight"/>
          <w:szCs w:val="24"/>
        </w:rPr>
        <w:t xml:space="preserve"> sur la toute nouvelle plateforme STLA Medium. La production d</w:t>
      </w:r>
      <w:r w:rsidR="00357CDF">
        <w:rPr>
          <w:rFonts w:ascii="Encode Sans ExpandedLight" w:hAnsi="Encode Sans ExpandedLight"/>
          <w:szCs w:val="24"/>
        </w:rPr>
        <w:t xml:space="preserve">e ce </w:t>
      </w:r>
      <w:r>
        <w:rPr>
          <w:rFonts w:ascii="Encode Sans ExpandedLight" w:hAnsi="Encode Sans ExpandedLight"/>
          <w:szCs w:val="24"/>
        </w:rPr>
        <w:t>nouveau</w:t>
      </w:r>
      <w:r w:rsidR="00357CDF">
        <w:rPr>
          <w:rFonts w:ascii="Encode Sans ExpandedLight" w:hAnsi="Encode Sans ExpandedLight"/>
          <w:szCs w:val="24"/>
        </w:rPr>
        <w:t xml:space="preserve"> véhicule électrique (</w:t>
      </w:r>
      <w:r>
        <w:rPr>
          <w:rFonts w:ascii="Encode Sans ExpandedLight" w:hAnsi="Encode Sans ExpandedLight"/>
          <w:szCs w:val="24"/>
        </w:rPr>
        <w:t>BEV</w:t>
      </w:r>
      <w:r w:rsidR="00357CDF">
        <w:rPr>
          <w:rFonts w:ascii="Encode Sans ExpandedLight" w:hAnsi="Encode Sans ExpandedLight"/>
          <w:szCs w:val="24"/>
        </w:rPr>
        <w:t>)</w:t>
      </w:r>
      <w:r>
        <w:rPr>
          <w:rFonts w:ascii="Encode Sans ExpandedLight" w:hAnsi="Encode Sans ExpandedLight"/>
          <w:szCs w:val="24"/>
        </w:rPr>
        <w:t xml:space="preserve"> devrait démarrer au </w:t>
      </w:r>
      <w:r w:rsidR="00357CDF">
        <w:rPr>
          <w:rFonts w:ascii="Encode Sans ExpandedLight" w:hAnsi="Encode Sans ExpandedLight"/>
          <w:szCs w:val="24"/>
        </w:rPr>
        <w:t xml:space="preserve">second </w:t>
      </w:r>
      <w:r>
        <w:rPr>
          <w:rFonts w:ascii="Encode Sans ExpandedLight" w:hAnsi="Encode Sans ExpandedLight"/>
          <w:szCs w:val="24"/>
        </w:rPr>
        <w:t xml:space="preserve">semestre 2024. </w:t>
      </w:r>
    </w:p>
    <w:p w14:paraId="3402EC6E" w14:textId="61ABD6BA" w:rsidR="002B6822" w:rsidRDefault="002B6822" w:rsidP="000A174C">
      <w:pPr>
        <w:rPr>
          <w:rFonts w:ascii="Encode Sans ExpandedLight" w:hAnsi="Encode Sans ExpandedLight"/>
          <w:szCs w:val="24"/>
        </w:rPr>
      </w:pPr>
      <w:r>
        <w:rPr>
          <w:rFonts w:ascii="Encode Sans ExpandedLight" w:hAnsi="Encode Sans ExpandedLight"/>
          <w:szCs w:val="24"/>
        </w:rPr>
        <w:t>L’</w:t>
      </w:r>
      <w:r w:rsidR="006D3E4F">
        <w:rPr>
          <w:rFonts w:ascii="Encode Sans ExpandedLight" w:hAnsi="Encode Sans ExpandedLight"/>
          <w:szCs w:val="24"/>
        </w:rPr>
        <w:t>ajout</w:t>
      </w:r>
      <w:r>
        <w:rPr>
          <w:rFonts w:ascii="Encode Sans ExpandedLight" w:hAnsi="Encode Sans ExpandedLight"/>
          <w:szCs w:val="24"/>
        </w:rPr>
        <w:t xml:space="preserve"> d’un </w:t>
      </w:r>
      <w:r w:rsidR="00357CDF">
        <w:rPr>
          <w:rFonts w:ascii="Encode Sans ExpandedLight" w:hAnsi="Encode Sans ExpandedLight"/>
          <w:szCs w:val="24"/>
        </w:rPr>
        <w:t xml:space="preserve">véhicule </w:t>
      </w:r>
      <w:r>
        <w:rPr>
          <w:rFonts w:ascii="Encode Sans ExpandedLight" w:hAnsi="Encode Sans ExpandedLight"/>
          <w:szCs w:val="24"/>
        </w:rPr>
        <w:t xml:space="preserve">BEV à Eisenach soutient l’objectif ambitieux d’Opel : devenir une marque 100 % électrique en Europe d’ici 2028. L’Opel </w:t>
      </w:r>
      <w:proofErr w:type="spellStart"/>
      <w:r>
        <w:rPr>
          <w:rFonts w:ascii="Encode Sans ExpandedLight" w:hAnsi="Encode Sans ExpandedLight"/>
          <w:szCs w:val="24"/>
        </w:rPr>
        <w:t>Grandland</w:t>
      </w:r>
      <w:proofErr w:type="spellEnd"/>
      <w:r w:rsidR="006D3E4F">
        <w:rPr>
          <w:rFonts w:ascii="Encode Sans ExpandedLight" w:hAnsi="Encode Sans ExpandedLight"/>
          <w:szCs w:val="24"/>
        </w:rPr>
        <w:t xml:space="preserve"> actuellement fabriqué</w:t>
      </w:r>
      <w:r>
        <w:rPr>
          <w:rFonts w:ascii="Encode Sans ExpandedLight" w:hAnsi="Encode Sans ExpandedLight"/>
          <w:szCs w:val="24"/>
        </w:rPr>
        <w:t xml:space="preserve"> à Eisenac</w:t>
      </w:r>
      <w:r w:rsidR="006D3E4F">
        <w:rPr>
          <w:rFonts w:ascii="Encode Sans ExpandedLight" w:hAnsi="Encode Sans ExpandedLight"/>
          <w:szCs w:val="24"/>
        </w:rPr>
        <w:t>h,</w:t>
      </w:r>
      <w:r>
        <w:rPr>
          <w:rFonts w:ascii="Encode Sans ExpandedLight" w:hAnsi="Encode Sans ExpandedLight"/>
          <w:szCs w:val="24"/>
        </w:rPr>
        <w:t xml:space="preserve"> </w:t>
      </w:r>
      <w:r w:rsidR="00357CDF">
        <w:rPr>
          <w:rFonts w:ascii="Encode Sans ExpandedLight" w:hAnsi="Encode Sans ExpandedLight"/>
          <w:szCs w:val="24"/>
        </w:rPr>
        <w:t>dispose</w:t>
      </w:r>
      <w:r>
        <w:rPr>
          <w:rFonts w:ascii="Encode Sans ExpandedLight" w:hAnsi="Encode Sans ExpandedLight"/>
          <w:szCs w:val="24"/>
        </w:rPr>
        <w:t xml:space="preserve"> déjà </w:t>
      </w:r>
      <w:r w:rsidR="004D33B2">
        <w:rPr>
          <w:rFonts w:ascii="Encode Sans ExpandedLight" w:hAnsi="Encode Sans ExpandedLight"/>
          <w:szCs w:val="24"/>
        </w:rPr>
        <w:t>des</w:t>
      </w:r>
      <w:r>
        <w:rPr>
          <w:rFonts w:ascii="Encode Sans ExpandedLight" w:hAnsi="Encode Sans ExpandedLight"/>
          <w:szCs w:val="24"/>
        </w:rPr>
        <w:t xml:space="preserve"> version</w:t>
      </w:r>
      <w:r w:rsidR="004D33B2">
        <w:rPr>
          <w:rFonts w:ascii="Encode Sans ExpandedLight" w:hAnsi="Encode Sans ExpandedLight"/>
          <w:szCs w:val="24"/>
        </w:rPr>
        <w:t>s</w:t>
      </w:r>
      <w:r>
        <w:rPr>
          <w:rFonts w:ascii="Encode Sans ExpandedLight" w:hAnsi="Encode Sans ExpandedLight"/>
          <w:szCs w:val="24"/>
        </w:rPr>
        <w:t xml:space="preserve"> hybride</w:t>
      </w:r>
      <w:r w:rsidR="004D33B2">
        <w:rPr>
          <w:rFonts w:ascii="Encode Sans ExpandedLight" w:hAnsi="Encode Sans ExpandedLight"/>
          <w:szCs w:val="24"/>
        </w:rPr>
        <w:t>s</w:t>
      </w:r>
      <w:r>
        <w:rPr>
          <w:rFonts w:ascii="Encode Sans ExpandedLight" w:hAnsi="Encode Sans ExpandedLight"/>
          <w:szCs w:val="24"/>
        </w:rPr>
        <w:t xml:space="preserve"> rechargeable</w:t>
      </w:r>
      <w:r w:rsidR="004D33B2">
        <w:rPr>
          <w:rFonts w:ascii="Encode Sans ExpandedLight" w:hAnsi="Encode Sans ExpandedLight"/>
          <w:szCs w:val="24"/>
        </w:rPr>
        <w:t>s</w:t>
      </w:r>
      <w:r>
        <w:rPr>
          <w:rFonts w:ascii="Encode Sans ExpandedLight" w:hAnsi="Encode Sans ExpandedLight"/>
          <w:szCs w:val="24"/>
        </w:rPr>
        <w:t>.</w:t>
      </w:r>
    </w:p>
    <w:p w14:paraId="6E0445E8" w14:textId="49206DA5" w:rsidR="00316A95" w:rsidRDefault="00316A95" w:rsidP="000A174C">
      <w:pPr>
        <w:rPr>
          <w:rFonts w:ascii="Encode Sans ExpandedLight" w:hAnsi="Encode Sans ExpandedLight"/>
          <w:szCs w:val="24"/>
        </w:rPr>
      </w:pPr>
      <w:r>
        <w:rPr>
          <w:rFonts w:ascii="Encode Sans ExpandedLight" w:hAnsi="Encode Sans ExpandedLight"/>
          <w:szCs w:val="24"/>
        </w:rPr>
        <w:t xml:space="preserve">« Eisenach, la plus compacte de nos usines allemandes, a démontré son </w:t>
      </w:r>
      <w:proofErr w:type="gramStart"/>
      <w:r>
        <w:rPr>
          <w:rFonts w:ascii="Encode Sans ExpandedLight" w:hAnsi="Encode Sans ExpandedLight"/>
          <w:szCs w:val="24"/>
        </w:rPr>
        <w:t>dynamisme</w:t>
      </w:r>
      <w:proofErr w:type="gramEnd"/>
      <w:r>
        <w:rPr>
          <w:rFonts w:ascii="Encode Sans ExpandedLight" w:hAnsi="Encode Sans ExpandedLight"/>
          <w:szCs w:val="24"/>
        </w:rPr>
        <w:t xml:space="preserve"> en matière d’amélioration de la qualité », a déclaré Arnaud </w:t>
      </w:r>
      <w:proofErr w:type="spellStart"/>
      <w:r>
        <w:rPr>
          <w:rFonts w:ascii="Encode Sans ExpandedLight" w:hAnsi="Encode Sans ExpandedLight"/>
          <w:szCs w:val="24"/>
        </w:rPr>
        <w:t>Deboeuf</w:t>
      </w:r>
      <w:proofErr w:type="spellEnd"/>
      <w:r>
        <w:rPr>
          <w:rFonts w:ascii="Encode Sans ExpandedLight" w:hAnsi="Encode Sans ExpandedLight"/>
          <w:szCs w:val="24"/>
        </w:rPr>
        <w:t xml:space="preserve">, Stellantis Chief </w:t>
      </w:r>
      <w:proofErr w:type="spellStart"/>
      <w:r>
        <w:rPr>
          <w:rFonts w:ascii="Encode Sans ExpandedLight" w:hAnsi="Encode Sans ExpandedLight"/>
          <w:szCs w:val="24"/>
        </w:rPr>
        <w:t>Manufacturing</w:t>
      </w:r>
      <w:proofErr w:type="spellEnd"/>
      <w:r>
        <w:rPr>
          <w:rFonts w:ascii="Encode Sans ExpandedLight" w:hAnsi="Encode Sans ExpandedLight"/>
          <w:szCs w:val="24"/>
        </w:rPr>
        <w:t xml:space="preserve"> </w:t>
      </w:r>
      <w:proofErr w:type="spellStart"/>
      <w:r>
        <w:rPr>
          <w:rFonts w:ascii="Encode Sans ExpandedLight" w:hAnsi="Encode Sans ExpandedLight"/>
          <w:szCs w:val="24"/>
        </w:rPr>
        <w:t>Officer</w:t>
      </w:r>
      <w:proofErr w:type="spellEnd"/>
      <w:r>
        <w:rPr>
          <w:rFonts w:ascii="Encode Sans ExpandedLight" w:hAnsi="Encode Sans ExpandedLight"/>
          <w:szCs w:val="24"/>
        </w:rPr>
        <w:t>. « L’attribution de STLA Medium, l</w:t>
      </w:r>
      <w:r w:rsidR="00466A5D">
        <w:rPr>
          <w:rFonts w:ascii="Encode Sans ExpandedLight" w:hAnsi="Encode Sans ExpandedLight"/>
          <w:szCs w:val="24"/>
        </w:rPr>
        <w:t>’une de nos</w:t>
      </w:r>
      <w:r w:rsidR="004814CA">
        <w:rPr>
          <w:rFonts w:ascii="Encode Sans ExpandedLight" w:hAnsi="Encode Sans ExpandedLight"/>
          <w:szCs w:val="24"/>
        </w:rPr>
        <w:t xml:space="preserve"> </w:t>
      </w:r>
      <w:r>
        <w:rPr>
          <w:rFonts w:ascii="Encode Sans ExpandedLight" w:hAnsi="Encode Sans ExpandedLight"/>
          <w:szCs w:val="24"/>
        </w:rPr>
        <w:t>nouvelle</w:t>
      </w:r>
      <w:r w:rsidR="00466A5D">
        <w:rPr>
          <w:rFonts w:ascii="Encode Sans ExpandedLight" w:hAnsi="Encode Sans ExpandedLight"/>
          <w:szCs w:val="24"/>
        </w:rPr>
        <w:t>s</w:t>
      </w:r>
      <w:r>
        <w:rPr>
          <w:rFonts w:ascii="Encode Sans ExpandedLight" w:hAnsi="Encode Sans ExpandedLight"/>
          <w:szCs w:val="24"/>
        </w:rPr>
        <w:t xml:space="preserve"> plateforme</w:t>
      </w:r>
      <w:r w:rsidR="00466A5D">
        <w:rPr>
          <w:rFonts w:ascii="Encode Sans ExpandedLight" w:hAnsi="Encode Sans ExpandedLight"/>
          <w:szCs w:val="24"/>
        </w:rPr>
        <w:t>s</w:t>
      </w:r>
      <w:r>
        <w:rPr>
          <w:rFonts w:ascii="Encode Sans ExpandedLight" w:hAnsi="Encode Sans ExpandedLight"/>
          <w:szCs w:val="24"/>
        </w:rPr>
        <w:t xml:space="preserve"> 100 % électrique, </w:t>
      </w:r>
      <w:r w:rsidR="00466A5D">
        <w:rPr>
          <w:rFonts w:ascii="Encode Sans ExpandedLight" w:hAnsi="Encode Sans ExpandedLight"/>
          <w:szCs w:val="24"/>
        </w:rPr>
        <w:t>à</w:t>
      </w:r>
      <w:r w:rsidR="004814CA">
        <w:rPr>
          <w:rFonts w:ascii="Encode Sans ExpandedLight" w:hAnsi="Encode Sans ExpandedLight"/>
          <w:szCs w:val="24"/>
        </w:rPr>
        <w:t xml:space="preserve"> </w:t>
      </w:r>
      <w:r>
        <w:rPr>
          <w:rFonts w:ascii="Encode Sans ExpandedLight" w:hAnsi="Encode Sans ExpandedLight"/>
          <w:szCs w:val="24"/>
        </w:rPr>
        <w:t xml:space="preserve">Eisenach permettra aux </w:t>
      </w:r>
      <w:r w:rsidR="00466A5D">
        <w:rPr>
          <w:rFonts w:ascii="Encode Sans ExpandedLight" w:hAnsi="Encode Sans ExpandedLight"/>
          <w:szCs w:val="24"/>
        </w:rPr>
        <w:t xml:space="preserve">talentueux </w:t>
      </w:r>
      <w:r>
        <w:rPr>
          <w:rFonts w:ascii="Encode Sans ExpandedLight" w:hAnsi="Encode Sans ExpandedLight"/>
          <w:szCs w:val="24"/>
        </w:rPr>
        <w:t>collaborateurs du site de poursuivre</w:t>
      </w:r>
      <w:r w:rsidR="00466A5D">
        <w:rPr>
          <w:rFonts w:ascii="Encode Sans ExpandedLight" w:hAnsi="Encode Sans ExpandedLight"/>
          <w:szCs w:val="24"/>
        </w:rPr>
        <w:t xml:space="preserve"> à la fois </w:t>
      </w:r>
      <w:r>
        <w:rPr>
          <w:rFonts w:ascii="Encode Sans ExpandedLight" w:hAnsi="Encode Sans ExpandedLight"/>
          <w:szCs w:val="24"/>
        </w:rPr>
        <w:t xml:space="preserve">la réduction des coûts et l’amélioration de la qualité des véhicules qu’ils produisent, pour la plus grande satisfaction de nos clients. » </w:t>
      </w:r>
    </w:p>
    <w:p w14:paraId="05D28C26" w14:textId="581F038B" w:rsidR="00803298" w:rsidRDefault="00803298" w:rsidP="000A174C">
      <w:pPr>
        <w:rPr>
          <w:rFonts w:ascii="Encode Sans ExpandedLight" w:hAnsi="Encode Sans ExpandedLight"/>
          <w:szCs w:val="24"/>
        </w:rPr>
      </w:pPr>
      <w:r>
        <w:lastRenderedPageBreak/>
        <w:t>« </w:t>
      </w:r>
      <w:r w:rsidR="00466A5D">
        <w:t>Depuis</w:t>
      </w:r>
      <w:r>
        <w:t xml:space="preserve"> 31 ans nous assemblons des véhicules d’une qualité irréprochable ici, dans le Land de Thuringe, </w:t>
      </w:r>
      <w:r w:rsidR="00466A5D">
        <w:t xml:space="preserve">tout en améliorant </w:t>
      </w:r>
      <w:r>
        <w:t xml:space="preserve">sans cesser notre compétitivité. Et nous allons poursuivre sur cette voie avec le successeur électrique de l’Opel </w:t>
      </w:r>
      <w:proofErr w:type="spellStart"/>
      <w:r>
        <w:t>Grandland</w:t>
      </w:r>
      <w:proofErr w:type="spellEnd"/>
      <w:r>
        <w:t> »</w:t>
      </w:r>
      <w:r>
        <w:rPr>
          <w:rFonts w:ascii="Encode Sans ExpandedLight" w:hAnsi="Encode Sans ExpandedLight"/>
          <w:szCs w:val="24"/>
        </w:rPr>
        <w:t xml:space="preserve">, a déclaré Florian </w:t>
      </w:r>
      <w:proofErr w:type="spellStart"/>
      <w:r>
        <w:rPr>
          <w:rFonts w:ascii="Encode Sans ExpandedLight" w:hAnsi="Encode Sans ExpandedLight"/>
          <w:szCs w:val="24"/>
        </w:rPr>
        <w:t>Huettl</w:t>
      </w:r>
      <w:proofErr w:type="spellEnd"/>
      <w:r>
        <w:rPr>
          <w:rFonts w:ascii="Encode Sans ExpandedLight" w:hAnsi="Encode Sans ExpandedLight"/>
          <w:szCs w:val="24"/>
        </w:rPr>
        <w:t xml:space="preserve">, CEO d’Opel. </w:t>
      </w:r>
      <w:r>
        <w:t xml:space="preserve">« Cette décision représente une nouvelle étape décisive vers l’objectif </w:t>
      </w:r>
      <w:r w:rsidR="00B445FE">
        <w:t xml:space="preserve">fixé </w:t>
      </w:r>
      <w:r>
        <w:t>d’Opel : devenir une marque 100 % électrique en Europe d’ici 2028. »</w:t>
      </w:r>
    </w:p>
    <w:p w14:paraId="0EEEAF69" w14:textId="18F309FB" w:rsidR="00671F0B" w:rsidRDefault="00F50E87" w:rsidP="00F0499B">
      <w:pPr>
        <w:rPr>
          <w:rFonts w:ascii="Encode Sans ExpandedLight" w:hAnsi="Encode Sans ExpandedLight"/>
          <w:szCs w:val="24"/>
        </w:rPr>
      </w:pPr>
      <w:r>
        <w:rPr>
          <w:rFonts w:ascii="Encode Sans ExpandedLight" w:hAnsi="Encode Sans ExpandedLight"/>
          <w:szCs w:val="24"/>
        </w:rPr>
        <w:t>« Chez Stellantis, ‘</w:t>
      </w:r>
      <w:r w:rsidR="00466A5D">
        <w:rPr>
          <w:rFonts w:ascii="Encode Sans ExpandedLight" w:hAnsi="Encode Sans ExpandedLight"/>
          <w:szCs w:val="24"/>
        </w:rPr>
        <w:t>n</w:t>
      </w:r>
      <w:r>
        <w:rPr>
          <w:rFonts w:ascii="Encode Sans ExpandedLight" w:hAnsi="Encode Sans ExpandedLight"/>
          <w:szCs w:val="24"/>
        </w:rPr>
        <w:t>ous gagnons ensemble’ fait partie de</w:t>
      </w:r>
      <w:r w:rsidR="00466A5D">
        <w:rPr>
          <w:rFonts w:ascii="Encode Sans ExpandedLight" w:hAnsi="Encode Sans ExpandedLight"/>
          <w:szCs w:val="24"/>
        </w:rPr>
        <w:t>s</w:t>
      </w:r>
      <w:r w:rsidR="00420076">
        <w:rPr>
          <w:rFonts w:ascii="Encode Sans ExpandedLight" w:hAnsi="Encode Sans ExpandedLight"/>
          <w:szCs w:val="24"/>
        </w:rPr>
        <w:t xml:space="preserve"> </w:t>
      </w:r>
      <w:r>
        <w:rPr>
          <w:rFonts w:ascii="Encode Sans ExpandedLight" w:hAnsi="Encode Sans ExpandedLight"/>
          <w:szCs w:val="24"/>
        </w:rPr>
        <w:t xml:space="preserve">valeurs </w:t>
      </w:r>
      <w:r w:rsidR="00466A5D">
        <w:rPr>
          <w:rFonts w:ascii="Encode Sans ExpandedLight" w:hAnsi="Encode Sans ExpandedLight"/>
          <w:szCs w:val="24"/>
        </w:rPr>
        <w:t xml:space="preserve">qui nous guident </w:t>
      </w:r>
      <w:r>
        <w:rPr>
          <w:rFonts w:ascii="Encode Sans ExpandedLight" w:hAnsi="Encode Sans ExpandedLight"/>
          <w:szCs w:val="24"/>
        </w:rPr>
        <w:t xml:space="preserve">et </w:t>
      </w:r>
      <w:r w:rsidR="001B479C">
        <w:rPr>
          <w:rFonts w:ascii="Encode Sans ExpandedLight" w:hAnsi="Encode Sans ExpandedLight"/>
          <w:szCs w:val="24"/>
        </w:rPr>
        <w:t>cette</w:t>
      </w:r>
      <w:r w:rsidR="00420076">
        <w:rPr>
          <w:rFonts w:ascii="Encode Sans ExpandedLight" w:hAnsi="Encode Sans ExpandedLight"/>
          <w:szCs w:val="24"/>
        </w:rPr>
        <w:t xml:space="preserve"> </w:t>
      </w:r>
      <w:r>
        <w:rPr>
          <w:rFonts w:ascii="Encode Sans ExpandedLight" w:hAnsi="Encode Sans ExpandedLight"/>
          <w:szCs w:val="24"/>
        </w:rPr>
        <w:t xml:space="preserve">annonce pour </w:t>
      </w:r>
      <w:r w:rsidR="00420076">
        <w:rPr>
          <w:rFonts w:ascii="Encode Sans ExpandedLight" w:hAnsi="Encode Sans ExpandedLight"/>
          <w:szCs w:val="24"/>
        </w:rPr>
        <w:t>le site d’</w:t>
      </w:r>
      <w:r>
        <w:rPr>
          <w:rFonts w:ascii="Encode Sans ExpandedLight" w:hAnsi="Encode Sans ExpandedLight"/>
          <w:szCs w:val="24"/>
        </w:rPr>
        <w:t xml:space="preserve">Eisenach </w:t>
      </w:r>
      <w:r w:rsidR="00420076">
        <w:rPr>
          <w:rFonts w:ascii="Encode Sans ExpandedLight" w:hAnsi="Encode Sans ExpandedLight"/>
          <w:szCs w:val="24"/>
        </w:rPr>
        <w:t>en est un parfait exemple</w:t>
      </w:r>
      <w:r>
        <w:rPr>
          <w:rFonts w:ascii="Encode Sans ExpandedLight" w:hAnsi="Encode Sans ExpandedLight"/>
          <w:szCs w:val="24"/>
        </w:rPr>
        <w:t> », a déclaré Xavier Ch</w:t>
      </w:r>
      <w:r w:rsidR="00B445FE">
        <w:rPr>
          <w:rFonts w:ascii="Encode Sans ExpandedLight" w:hAnsi="Encode Sans ExpandedLight"/>
          <w:szCs w:val="24"/>
        </w:rPr>
        <w:t>é</w:t>
      </w:r>
      <w:r>
        <w:rPr>
          <w:rFonts w:ascii="Encode Sans ExpandedLight" w:hAnsi="Encode Sans ExpandedLight"/>
          <w:szCs w:val="24"/>
        </w:rPr>
        <w:t xml:space="preserve">reau, </w:t>
      </w:r>
      <w:r w:rsidR="00B445FE">
        <w:rPr>
          <w:rFonts w:ascii="Encode Sans ExpandedLight" w:hAnsi="Encode Sans ExpandedLight"/>
          <w:szCs w:val="24"/>
        </w:rPr>
        <w:t>P</w:t>
      </w:r>
      <w:r>
        <w:rPr>
          <w:rFonts w:ascii="Encode Sans ExpandedLight" w:hAnsi="Encode Sans ExpandedLight"/>
          <w:szCs w:val="24"/>
        </w:rPr>
        <w:t>résident du conseil de surveillance d</w:t>
      </w:r>
      <w:r w:rsidR="00EC52D3">
        <w:rPr>
          <w:rFonts w:ascii="Encode Sans ExpandedLight" w:hAnsi="Encode Sans ExpandedLight"/>
          <w:szCs w:val="24"/>
        </w:rPr>
        <w:t>’</w:t>
      </w:r>
      <w:r>
        <w:rPr>
          <w:rFonts w:ascii="Encode Sans ExpandedLight" w:hAnsi="Encode Sans ExpandedLight"/>
          <w:szCs w:val="24"/>
        </w:rPr>
        <w:t xml:space="preserve">Opel et </w:t>
      </w:r>
      <w:r w:rsidR="00C2587E">
        <w:rPr>
          <w:rStyle w:val="ui-provider"/>
        </w:rPr>
        <w:t xml:space="preserve">Directeur des Ressources Humaines et de la Transformation de </w:t>
      </w:r>
      <w:r>
        <w:rPr>
          <w:rFonts w:ascii="Encode Sans ExpandedLight" w:hAnsi="Encode Sans ExpandedLight"/>
          <w:szCs w:val="24"/>
        </w:rPr>
        <w:t>Stellantis. </w:t>
      </w:r>
      <w:r w:rsidR="00A57D27">
        <w:t>« </w:t>
      </w:r>
      <w:r w:rsidR="00B445FE" w:rsidRPr="00B445FE">
        <w:rPr>
          <w:rFonts w:ascii="Encode Sans ExpandedLight" w:hAnsi="Encode Sans ExpandedLight"/>
          <w:szCs w:val="24"/>
        </w:rPr>
        <w:t>L</w:t>
      </w:r>
      <w:r w:rsidR="00EC52D3">
        <w:rPr>
          <w:rFonts w:ascii="Encode Sans ExpandedLight" w:hAnsi="Encode Sans ExpandedLight"/>
          <w:szCs w:val="24"/>
        </w:rPr>
        <w:t>’</w:t>
      </w:r>
      <w:r w:rsidR="00B445FE" w:rsidRPr="00B445FE">
        <w:rPr>
          <w:rFonts w:ascii="Encode Sans ExpandedLight" w:hAnsi="Encode Sans ExpandedLight"/>
          <w:szCs w:val="24"/>
        </w:rPr>
        <w:t xml:space="preserve">accent mis </w:t>
      </w:r>
      <w:r w:rsidR="00420076" w:rsidRPr="00B445FE">
        <w:rPr>
          <w:rFonts w:ascii="Encode Sans ExpandedLight" w:hAnsi="Encode Sans ExpandedLight"/>
          <w:szCs w:val="24"/>
        </w:rPr>
        <w:t>par la direction et les</w:t>
      </w:r>
      <w:r w:rsidR="00C2587E">
        <w:rPr>
          <w:rFonts w:ascii="Encode Sans ExpandedLight" w:hAnsi="Encode Sans ExpandedLight"/>
          <w:szCs w:val="24"/>
        </w:rPr>
        <w:t xml:space="preserve"> employés d’Eisenach à améliorer à la fois</w:t>
      </w:r>
      <w:r w:rsidR="00B445FE" w:rsidRPr="00B445FE">
        <w:rPr>
          <w:rFonts w:ascii="Encode Sans ExpandedLight" w:hAnsi="Encode Sans ExpandedLight"/>
          <w:szCs w:val="24"/>
        </w:rPr>
        <w:t xml:space="preserve"> la qualité et </w:t>
      </w:r>
      <w:r w:rsidR="00C2587E">
        <w:rPr>
          <w:rFonts w:ascii="Encode Sans ExpandedLight" w:hAnsi="Encode Sans ExpandedLight"/>
          <w:szCs w:val="24"/>
        </w:rPr>
        <w:t>l</w:t>
      </w:r>
      <w:r w:rsidR="00B445FE" w:rsidRPr="00B445FE">
        <w:rPr>
          <w:rFonts w:ascii="Encode Sans ExpandedLight" w:hAnsi="Encode Sans ExpandedLight"/>
          <w:szCs w:val="24"/>
        </w:rPr>
        <w:t>es coûts</w:t>
      </w:r>
      <w:r w:rsidR="00C2587E">
        <w:rPr>
          <w:rFonts w:ascii="Encode Sans ExpandedLight" w:hAnsi="Encode Sans ExpandedLight"/>
          <w:szCs w:val="24"/>
        </w:rPr>
        <w:t xml:space="preserve">, ainsi que le dialogue permanent et constructif avec les </w:t>
      </w:r>
      <w:r w:rsidR="00B445FE" w:rsidRPr="00B445FE">
        <w:rPr>
          <w:rFonts w:ascii="Encode Sans ExpandedLight" w:hAnsi="Encode Sans ExpandedLight"/>
          <w:szCs w:val="24"/>
        </w:rPr>
        <w:t>représentants syndicaux allemand</w:t>
      </w:r>
      <w:r w:rsidR="00C516DE">
        <w:rPr>
          <w:rFonts w:ascii="Encode Sans ExpandedLight" w:hAnsi="Encode Sans ExpandedLight"/>
          <w:szCs w:val="24"/>
        </w:rPr>
        <w:t xml:space="preserve">s </w:t>
      </w:r>
      <w:r w:rsidR="00B445FE" w:rsidRPr="00B445FE">
        <w:rPr>
          <w:rFonts w:ascii="Encode Sans ExpandedLight" w:hAnsi="Encode Sans ExpandedLight"/>
          <w:szCs w:val="24"/>
        </w:rPr>
        <w:t>contribu</w:t>
      </w:r>
      <w:r w:rsidR="00C516DE">
        <w:rPr>
          <w:rFonts w:ascii="Encode Sans ExpandedLight" w:hAnsi="Encode Sans ExpandedLight"/>
          <w:szCs w:val="24"/>
        </w:rPr>
        <w:t>ent</w:t>
      </w:r>
      <w:r w:rsidR="00B445FE" w:rsidRPr="00B445FE">
        <w:rPr>
          <w:rFonts w:ascii="Encode Sans ExpandedLight" w:hAnsi="Encode Sans ExpandedLight"/>
          <w:szCs w:val="24"/>
        </w:rPr>
        <w:t xml:space="preserve"> à définir </w:t>
      </w:r>
      <w:r w:rsidR="00420076">
        <w:rPr>
          <w:rFonts w:ascii="Encode Sans ExpandedLight" w:hAnsi="Encode Sans ExpandedLight"/>
          <w:szCs w:val="24"/>
        </w:rPr>
        <w:t xml:space="preserve">cet </w:t>
      </w:r>
      <w:r w:rsidR="00B06CA8" w:rsidRPr="00B445FE">
        <w:rPr>
          <w:rFonts w:ascii="Encode Sans ExpandedLight" w:hAnsi="Encode Sans ExpandedLight"/>
          <w:szCs w:val="24"/>
        </w:rPr>
        <w:t>aveni</w:t>
      </w:r>
      <w:r w:rsidR="00B06CA8">
        <w:rPr>
          <w:rFonts w:ascii="Encode Sans ExpandedLight" w:hAnsi="Encode Sans ExpandedLight"/>
          <w:szCs w:val="24"/>
        </w:rPr>
        <w:t>r</w:t>
      </w:r>
      <w:r w:rsidR="00420076">
        <w:rPr>
          <w:rFonts w:ascii="Encode Sans ExpandedLight" w:hAnsi="Encode Sans ExpandedLight"/>
          <w:szCs w:val="24"/>
        </w:rPr>
        <w:t>.</w:t>
      </w:r>
      <w:r w:rsidR="000B731F">
        <w:rPr>
          <w:rFonts w:ascii="Encode Sans ExpandedLight" w:hAnsi="Encode Sans ExpandedLight"/>
          <w:szCs w:val="24"/>
        </w:rPr>
        <w:t xml:space="preserve"> </w:t>
      </w:r>
      <w:r w:rsidR="00A57D27">
        <w:rPr>
          <w:rFonts w:ascii="Encode Sans ExpandedLight" w:hAnsi="Encode Sans ExpandedLight"/>
          <w:szCs w:val="24"/>
        </w:rPr>
        <w:t>»</w:t>
      </w:r>
    </w:p>
    <w:p w14:paraId="6D3158BC" w14:textId="151DDECA" w:rsidR="0016282D" w:rsidRDefault="0016282D" w:rsidP="0016282D">
      <w:pPr>
        <w:rPr>
          <w:rFonts w:ascii="Encode Sans ExpandedLight" w:hAnsi="Encode Sans ExpandedLight"/>
          <w:szCs w:val="24"/>
        </w:rPr>
      </w:pPr>
      <w:r>
        <w:rPr>
          <w:rFonts w:ascii="Encode Sans ExpandedLight" w:hAnsi="Encode Sans ExpandedLight"/>
          <w:szCs w:val="24"/>
        </w:rPr>
        <w:t xml:space="preserve">« Haut lieu de l’industrie automobile, la Thuringe </w:t>
      </w:r>
      <w:r w:rsidR="00A57D27">
        <w:rPr>
          <w:rFonts w:ascii="Encode Sans ExpandedLight" w:hAnsi="Encode Sans ExpandedLight"/>
          <w:szCs w:val="24"/>
        </w:rPr>
        <w:t>effectue</w:t>
      </w:r>
      <w:r>
        <w:rPr>
          <w:rFonts w:ascii="Encode Sans ExpandedLight" w:hAnsi="Encode Sans ExpandedLight"/>
          <w:szCs w:val="24"/>
        </w:rPr>
        <w:t xml:space="preserve"> actuellement</w:t>
      </w:r>
      <w:r w:rsidR="00A57D27">
        <w:rPr>
          <w:rFonts w:ascii="Encode Sans ExpandedLight" w:hAnsi="Encode Sans ExpandedLight"/>
          <w:szCs w:val="24"/>
        </w:rPr>
        <w:t xml:space="preserve"> une transition </w:t>
      </w:r>
      <w:r>
        <w:rPr>
          <w:rFonts w:ascii="Encode Sans ExpandedLight" w:hAnsi="Encode Sans ExpandedLight"/>
          <w:szCs w:val="24"/>
        </w:rPr>
        <w:t xml:space="preserve">vers l’électromobilité », a déclaré Bodo </w:t>
      </w:r>
      <w:proofErr w:type="spellStart"/>
      <w:r>
        <w:rPr>
          <w:rFonts w:ascii="Encode Sans ExpandedLight" w:hAnsi="Encode Sans ExpandedLight"/>
          <w:szCs w:val="24"/>
        </w:rPr>
        <w:t>Ramelow</w:t>
      </w:r>
      <w:proofErr w:type="spellEnd"/>
      <w:r>
        <w:rPr>
          <w:rFonts w:ascii="Encode Sans ExpandedLight" w:hAnsi="Encode Sans ExpandedLight"/>
          <w:szCs w:val="24"/>
        </w:rPr>
        <w:t xml:space="preserve">, </w:t>
      </w:r>
      <w:r w:rsidR="00A57D27">
        <w:rPr>
          <w:rFonts w:ascii="Encode Sans ExpandedLight" w:hAnsi="Encode Sans ExpandedLight"/>
          <w:szCs w:val="24"/>
        </w:rPr>
        <w:t>M</w:t>
      </w:r>
      <w:r>
        <w:rPr>
          <w:rFonts w:ascii="Encode Sans ExpandedLight" w:hAnsi="Encode Sans ExpandedLight"/>
          <w:szCs w:val="24"/>
        </w:rPr>
        <w:t xml:space="preserve">inistre-président du Land de Thuringe. « Dans ce contexte, je suis enchanté </w:t>
      </w:r>
      <w:r w:rsidR="00A57D27">
        <w:rPr>
          <w:rFonts w:ascii="Encode Sans ExpandedLight" w:hAnsi="Encode Sans ExpandedLight"/>
          <w:szCs w:val="24"/>
        </w:rPr>
        <w:t>qu’Opel ait</w:t>
      </w:r>
      <w:r>
        <w:rPr>
          <w:rFonts w:ascii="Encode Sans ExpandedLight" w:hAnsi="Encode Sans ExpandedLight"/>
          <w:szCs w:val="24"/>
        </w:rPr>
        <w:t xml:space="preserve"> </w:t>
      </w:r>
      <w:r w:rsidR="00A57D27">
        <w:rPr>
          <w:rFonts w:ascii="Encode Sans ExpandedLight" w:hAnsi="Encode Sans ExpandedLight"/>
          <w:szCs w:val="24"/>
        </w:rPr>
        <w:t xml:space="preserve">un </w:t>
      </w:r>
      <w:r>
        <w:rPr>
          <w:rFonts w:ascii="Encode Sans ExpandedLight" w:hAnsi="Encode Sans ExpandedLight"/>
          <w:szCs w:val="24"/>
        </w:rPr>
        <w:t xml:space="preserve">rôle clé chez nous, et </w:t>
      </w:r>
      <w:r w:rsidR="00A57D27">
        <w:rPr>
          <w:rFonts w:ascii="Encode Sans ExpandedLight" w:hAnsi="Encode Sans ExpandedLight"/>
          <w:szCs w:val="24"/>
        </w:rPr>
        <w:t xml:space="preserve">produise à Eisenach </w:t>
      </w:r>
      <w:r>
        <w:rPr>
          <w:rFonts w:ascii="Encode Sans ExpandedLight" w:hAnsi="Encode Sans ExpandedLight"/>
          <w:szCs w:val="24"/>
        </w:rPr>
        <w:t>une gamme évolutive de véhicules. »</w:t>
      </w:r>
    </w:p>
    <w:p w14:paraId="128FB7A6" w14:textId="4E3203DA" w:rsidR="00F0499B" w:rsidRDefault="00A57D27" w:rsidP="00F0499B">
      <w:pPr>
        <w:rPr>
          <w:rFonts w:ascii="Encode Sans ExpandedLight" w:hAnsi="Encode Sans ExpandedLight"/>
          <w:szCs w:val="24"/>
        </w:rPr>
      </w:pPr>
      <w:r>
        <w:rPr>
          <w:rFonts w:ascii="Encode Sans ExpandedLight" w:hAnsi="Encode Sans ExpandedLight"/>
          <w:szCs w:val="24"/>
        </w:rPr>
        <w:t xml:space="preserve">Inaugurée </w:t>
      </w:r>
      <w:r w:rsidR="00F0499B">
        <w:rPr>
          <w:rFonts w:ascii="Encode Sans ExpandedLight" w:hAnsi="Encode Sans ExpandedLight"/>
          <w:szCs w:val="24"/>
        </w:rPr>
        <w:t xml:space="preserve">en septembre 1992 avec la production de l’Opel Astra, l’usine d’assemblage d’Eisenach se situe dans le Land de Thuringe, au centre de l’Allemagne. En 2022, l’usine a célébré son </w:t>
      </w:r>
      <w:hyperlink r:id="rId10" w:history="1">
        <w:r w:rsidR="00F0499B">
          <w:rPr>
            <w:rStyle w:val="Hyperlink"/>
            <w:rFonts w:ascii="Encode Sans ExpandedLight" w:hAnsi="Encode Sans ExpandedLight"/>
            <w:szCs w:val="24"/>
            <w:u w:val="single"/>
          </w:rPr>
          <w:t>30</w:t>
        </w:r>
        <w:r w:rsidR="00F0499B">
          <w:rPr>
            <w:rStyle w:val="Hyperlink"/>
            <w:rFonts w:ascii="Encode Sans ExpandedLight" w:hAnsi="Encode Sans ExpandedLight"/>
            <w:szCs w:val="24"/>
            <w:u w:val="single"/>
            <w:vertAlign w:val="superscript"/>
          </w:rPr>
          <w:t>e</w:t>
        </w:r>
        <w:r w:rsidR="00F0499B">
          <w:rPr>
            <w:rStyle w:val="Hyperlink"/>
            <w:rFonts w:ascii="Encode Sans ExpandedLight" w:hAnsi="Encode Sans ExpandedLight"/>
            <w:szCs w:val="24"/>
            <w:u w:val="single"/>
          </w:rPr>
          <w:t> anniversaire</w:t>
        </w:r>
      </w:hyperlink>
      <w:r w:rsidR="00F0499B">
        <w:rPr>
          <w:rFonts w:ascii="Encode Sans ExpandedLight" w:hAnsi="Encode Sans ExpandedLight"/>
          <w:szCs w:val="24"/>
        </w:rPr>
        <w:t xml:space="preserve"> lors d’une </w:t>
      </w:r>
      <w:hyperlink r:id="rId11" w:history="1">
        <w:r w:rsidR="00F0499B">
          <w:rPr>
            <w:rStyle w:val="Hyperlink"/>
            <w:rFonts w:ascii="Encode Sans ExpandedLight" w:hAnsi="Encode Sans ExpandedLight"/>
            <w:szCs w:val="24"/>
            <w:u w:val="single"/>
          </w:rPr>
          <w:t>journée portes ouvertes</w:t>
        </w:r>
      </w:hyperlink>
      <w:r w:rsidR="00F0499B">
        <w:rPr>
          <w:rFonts w:ascii="Encode Sans ExpandedLight" w:hAnsi="Encode Sans ExpandedLight"/>
          <w:szCs w:val="24"/>
        </w:rPr>
        <w:t xml:space="preserve"> marquant la production de 3,7 millions de véhicules.</w:t>
      </w:r>
    </w:p>
    <w:p w14:paraId="6757F41A" w14:textId="3ED2B308" w:rsidR="00671F0B" w:rsidRDefault="000A174C" w:rsidP="00671F0B">
      <w:pPr>
        <w:rPr>
          <w:rFonts w:ascii="Encode Sans ExpandedLight" w:hAnsi="Encode Sans ExpandedLight"/>
          <w:szCs w:val="24"/>
        </w:rPr>
      </w:pPr>
      <w:r>
        <w:rPr>
          <w:rFonts w:ascii="Encode Sans ExpandedLight" w:hAnsi="Encode Sans ExpandedLight"/>
          <w:szCs w:val="24"/>
        </w:rPr>
        <w:t xml:space="preserve">Cet investissement dans l’usine d’Eisenach est une étape décisive vers les objectifs du Plan Stratégique </w:t>
      </w:r>
      <w:hyperlink r:id="rId12" w:history="1">
        <w:r>
          <w:rPr>
            <w:rStyle w:val="Hyperlink"/>
            <w:rFonts w:ascii="Encode Sans ExpandedLight" w:hAnsi="Encode Sans ExpandedLight"/>
            <w:szCs w:val="24"/>
            <w:u w:val="single"/>
          </w:rPr>
          <w:t xml:space="preserve">Dare </w:t>
        </w:r>
        <w:proofErr w:type="spellStart"/>
        <w:r>
          <w:rPr>
            <w:rStyle w:val="Hyperlink"/>
            <w:rFonts w:ascii="Encode Sans ExpandedLight" w:hAnsi="Encode Sans ExpandedLight"/>
            <w:szCs w:val="24"/>
            <w:u w:val="single"/>
          </w:rPr>
          <w:t>Forward</w:t>
        </w:r>
        <w:proofErr w:type="spellEnd"/>
        <w:r>
          <w:rPr>
            <w:rStyle w:val="Hyperlink"/>
            <w:rFonts w:ascii="Encode Sans ExpandedLight" w:hAnsi="Encode Sans ExpandedLight"/>
            <w:szCs w:val="24"/>
            <w:u w:val="single"/>
          </w:rPr>
          <w:t> 2030</w:t>
        </w:r>
      </w:hyperlink>
      <w:r>
        <w:rPr>
          <w:rFonts w:ascii="Encode Sans ExpandedLight" w:hAnsi="Encode Sans ExpandedLight"/>
          <w:szCs w:val="24"/>
        </w:rPr>
        <w:t>, qui vise à réduire de moitié les émissions de CO</w:t>
      </w:r>
      <w:r w:rsidRPr="00FC6EB2">
        <w:rPr>
          <w:rFonts w:ascii="Encode Sans ExpandedLight" w:hAnsi="Encode Sans ExpandedLight"/>
          <w:szCs w:val="24"/>
          <w:vertAlign w:val="subscript"/>
        </w:rPr>
        <w:t>2</w:t>
      </w:r>
      <w:r>
        <w:rPr>
          <w:rFonts w:ascii="Encode Sans ExpandedLight" w:hAnsi="Encode Sans ExpandedLight"/>
          <w:szCs w:val="24"/>
        </w:rPr>
        <w:t xml:space="preserve"> d’ici 2030 </w:t>
      </w:r>
      <w:r w:rsidR="006F7768">
        <w:rPr>
          <w:rFonts w:ascii="Encode Sans ExpandedLight" w:hAnsi="Encode Sans ExpandedLight"/>
          <w:szCs w:val="24"/>
        </w:rPr>
        <w:t>(</w:t>
      </w:r>
      <w:r>
        <w:rPr>
          <w:rFonts w:ascii="Encode Sans ExpandedLight" w:hAnsi="Encode Sans ExpandedLight"/>
          <w:szCs w:val="24"/>
        </w:rPr>
        <w:t>par rapport à 2021</w:t>
      </w:r>
      <w:r w:rsidR="006F7768">
        <w:rPr>
          <w:rFonts w:ascii="Encode Sans ExpandedLight" w:hAnsi="Encode Sans ExpandedLight"/>
          <w:szCs w:val="24"/>
        </w:rPr>
        <w:t>)</w:t>
      </w:r>
      <w:r>
        <w:rPr>
          <w:rFonts w:ascii="Encode Sans ExpandedLight" w:hAnsi="Encode Sans ExpandedLight"/>
          <w:szCs w:val="24"/>
        </w:rPr>
        <w:t xml:space="preserve">, et à atteindre la neutralité carbone d’ici 2038, avec un pourcentage de compensation des émissions restantes à un seul chiffre. Les principaux objectifs du plan Dare </w:t>
      </w:r>
      <w:proofErr w:type="spellStart"/>
      <w:r>
        <w:rPr>
          <w:rFonts w:ascii="Encode Sans ExpandedLight" w:hAnsi="Encode Sans ExpandedLight"/>
          <w:szCs w:val="24"/>
        </w:rPr>
        <w:t>Forward</w:t>
      </w:r>
      <w:proofErr w:type="spellEnd"/>
      <w:r>
        <w:rPr>
          <w:rFonts w:ascii="Encode Sans ExpandedLight" w:hAnsi="Encode Sans ExpandedLight"/>
          <w:szCs w:val="24"/>
        </w:rPr>
        <w:t xml:space="preserve"> 2030 comprennent également la vente de 100 % de véhicules particuliers électriques en Europe et 50 % de véhicules particuliers et de </w:t>
      </w:r>
      <w:proofErr w:type="spellStart"/>
      <w:r>
        <w:rPr>
          <w:rFonts w:ascii="Encode Sans ExpandedLight" w:hAnsi="Encode Sans ExpandedLight"/>
          <w:szCs w:val="24"/>
        </w:rPr>
        <w:t>pick</w:t>
      </w:r>
      <w:r w:rsidR="00EC52D3">
        <w:rPr>
          <w:rFonts w:ascii="Encode Sans ExpandedLight" w:hAnsi="Encode Sans ExpandedLight"/>
          <w:szCs w:val="24"/>
        </w:rPr>
        <w:t>-</w:t>
      </w:r>
      <w:r>
        <w:rPr>
          <w:rFonts w:ascii="Encode Sans ExpandedLight" w:hAnsi="Encode Sans ExpandedLight"/>
          <w:szCs w:val="24"/>
        </w:rPr>
        <w:t>up</w:t>
      </w:r>
      <w:r w:rsidR="00EC52D3">
        <w:rPr>
          <w:rFonts w:ascii="Encode Sans ExpandedLight" w:hAnsi="Encode Sans ExpandedLight"/>
          <w:szCs w:val="24"/>
        </w:rPr>
        <w:t>s</w:t>
      </w:r>
      <w:proofErr w:type="spellEnd"/>
      <w:r>
        <w:rPr>
          <w:rFonts w:ascii="Encode Sans ExpandedLight" w:hAnsi="Encode Sans ExpandedLight"/>
          <w:szCs w:val="24"/>
        </w:rPr>
        <w:t xml:space="preserve"> aux États-Unis à l’horizon 2030 ; l’ambition de doubler le chiffre d’affaires net d’ici 2030 (par rapport à 2021), tout en maintenant une marge opérationnelle courante à deux chiffres durant toute la décennie ; et la volonté d’être N°1 en matière de satisfaction client, sur les produits comme sur les services et sur tous les marchés, d’ici 2030.</w:t>
      </w:r>
    </w:p>
    <w:p w14:paraId="24FDB5FA" w14:textId="2C277F4C" w:rsidR="00671F0B" w:rsidRDefault="00671F0B" w:rsidP="00671F0B">
      <w:pPr>
        <w:rPr>
          <w:rFonts w:ascii="Encode Sans ExpandedLight" w:hAnsi="Encode Sans ExpandedLight"/>
          <w:szCs w:val="24"/>
        </w:rPr>
      </w:pPr>
      <w:r>
        <w:rPr>
          <w:rFonts w:ascii="Encode Sans ExpandedLight" w:hAnsi="Encode Sans ExpandedLight"/>
          <w:szCs w:val="24"/>
        </w:rPr>
        <w:t>Stellantis investira plus de 30 milliards d’euros dans l’électrification et le software d’ici 2025, afin de produire des véhicules électriques (BEV) capables de répondre aux attentes des clients.</w:t>
      </w:r>
    </w:p>
    <w:p w14:paraId="1109506F" w14:textId="77A06A35" w:rsidR="007478AE" w:rsidRPr="007478AE" w:rsidRDefault="00B06CA8" w:rsidP="007478AE">
      <w:pPr>
        <w:rPr>
          <w:rFonts w:ascii="Encode Sans ExpandedLight" w:hAnsi="Encode Sans ExpandedLight"/>
          <w:b/>
          <w:bCs/>
          <w:szCs w:val="24"/>
        </w:rPr>
      </w:pPr>
      <w:r>
        <w:rPr>
          <w:rFonts w:ascii="Encode Sans ExpandedLight" w:hAnsi="Encode Sans ExpandedLight"/>
          <w:b/>
          <w:bCs/>
          <w:szCs w:val="24"/>
        </w:rPr>
        <w:lastRenderedPageBreak/>
        <w:t xml:space="preserve">Actuellement, les </w:t>
      </w:r>
      <w:r w:rsidR="006D3E4F">
        <w:rPr>
          <w:rFonts w:ascii="Encode Sans ExpandedLight" w:hAnsi="Encode Sans ExpandedLight"/>
          <w:b/>
          <w:bCs/>
          <w:szCs w:val="24"/>
        </w:rPr>
        <w:t>m</w:t>
      </w:r>
      <w:r w:rsidR="007478AE">
        <w:rPr>
          <w:rFonts w:ascii="Encode Sans ExpandedLight" w:hAnsi="Encode Sans ExpandedLight"/>
          <w:b/>
          <w:bCs/>
          <w:szCs w:val="24"/>
        </w:rPr>
        <w:t>odèles produits à Eisenach </w:t>
      </w:r>
      <w:r>
        <w:rPr>
          <w:rFonts w:ascii="Encode Sans ExpandedLight" w:hAnsi="Encode Sans ExpandedLight"/>
          <w:b/>
          <w:bCs/>
          <w:szCs w:val="24"/>
        </w:rPr>
        <w:t xml:space="preserve">sont </w:t>
      </w:r>
      <w:r w:rsidR="007478AE">
        <w:rPr>
          <w:rFonts w:ascii="Encode Sans ExpandedLight" w:hAnsi="Encode Sans ExpandedLight"/>
          <w:b/>
          <w:bCs/>
          <w:szCs w:val="24"/>
        </w:rPr>
        <w:t xml:space="preserve">Opel </w:t>
      </w:r>
      <w:proofErr w:type="spellStart"/>
      <w:r w:rsidR="007478AE">
        <w:rPr>
          <w:rFonts w:ascii="Encode Sans ExpandedLight" w:hAnsi="Encode Sans ExpandedLight"/>
          <w:b/>
          <w:bCs/>
          <w:szCs w:val="24"/>
        </w:rPr>
        <w:t>Grandland</w:t>
      </w:r>
      <w:proofErr w:type="spellEnd"/>
      <w:r w:rsidR="007478AE">
        <w:rPr>
          <w:rFonts w:ascii="Encode Sans ExpandedLight" w:hAnsi="Encode Sans ExpandedLight"/>
          <w:b/>
          <w:bCs/>
          <w:szCs w:val="24"/>
        </w:rPr>
        <w:t xml:space="preserve"> et </w:t>
      </w:r>
      <w:proofErr w:type="spellStart"/>
      <w:r w:rsidR="007478AE">
        <w:rPr>
          <w:rFonts w:ascii="Encode Sans ExpandedLight" w:hAnsi="Encode Sans ExpandedLight"/>
          <w:b/>
          <w:bCs/>
          <w:szCs w:val="24"/>
        </w:rPr>
        <w:t>Grandland</w:t>
      </w:r>
      <w:proofErr w:type="spellEnd"/>
      <w:r w:rsidR="007478AE">
        <w:rPr>
          <w:rFonts w:ascii="Encode Sans ExpandedLight" w:hAnsi="Encode Sans ExpandedLight"/>
          <w:b/>
          <w:bCs/>
          <w:szCs w:val="24"/>
        </w:rPr>
        <w:t> </w:t>
      </w:r>
      <w:proofErr w:type="spellStart"/>
      <w:r w:rsidR="007478AE">
        <w:rPr>
          <w:rFonts w:ascii="Encode Sans ExpandedLight" w:hAnsi="Encode Sans ExpandedLight"/>
          <w:b/>
          <w:bCs/>
          <w:szCs w:val="24"/>
        </w:rPr>
        <w:t>GSe</w:t>
      </w:r>
      <w:proofErr w:type="spellEnd"/>
    </w:p>
    <w:p w14:paraId="737630C6" w14:textId="7392F8B4" w:rsidR="007478AE" w:rsidRPr="000A174C" w:rsidRDefault="007478AE" w:rsidP="007478AE">
      <w:pPr>
        <w:rPr>
          <w:rFonts w:ascii="Encode Sans ExpandedLight" w:hAnsi="Encode Sans ExpandedLight"/>
          <w:szCs w:val="24"/>
        </w:rPr>
      </w:pPr>
      <w:r>
        <w:rPr>
          <w:rFonts w:ascii="Encode Sans ExpandedLight" w:hAnsi="Encode Sans ExpandedLight"/>
          <w:szCs w:val="24"/>
        </w:rPr>
        <w:t xml:space="preserve">L’Opel </w:t>
      </w:r>
      <w:proofErr w:type="spellStart"/>
      <w:r>
        <w:rPr>
          <w:rFonts w:ascii="Encode Sans ExpandedLight" w:hAnsi="Encode Sans ExpandedLight"/>
          <w:szCs w:val="24"/>
        </w:rPr>
        <w:t>Grandland</w:t>
      </w:r>
      <w:proofErr w:type="spellEnd"/>
      <w:r>
        <w:rPr>
          <w:rFonts w:ascii="Encode Sans ExpandedLight" w:hAnsi="Encode Sans ExpandedLight"/>
          <w:szCs w:val="24"/>
        </w:rPr>
        <w:t xml:space="preserve"> </w:t>
      </w:r>
      <w:r w:rsidR="001B479C">
        <w:rPr>
          <w:rFonts w:ascii="Encode Sans ExpandedLight" w:hAnsi="Encode Sans ExpandedLight"/>
          <w:szCs w:val="24"/>
        </w:rPr>
        <w:t xml:space="preserve">produit à </w:t>
      </w:r>
      <w:r>
        <w:rPr>
          <w:rFonts w:ascii="Encode Sans ExpandedLight" w:hAnsi="Encode Sans ExpandedLight"/>
          <w:szCs w:val="24"/>
        </w:rPr>
        <w:t xml:space="preserve">Eisenach a su se faire un nom sur le segment des SUV compacts. Sportif, élégant et intuitif, il est équipé des technologies </w:t>
      </w:r>
      <w:r w:rsidR="00B06CA8" w:rsidRPr="003B412E">
        <w:rPr>
          <w:rFonts w:ascii="Encode Sans ExpandedLight" w:hAnsi="Encode Sans ExpandedLight"/>
          <w:szCs w:val="24"/>
        </w:rPr>
        <w:t>innovantes</w:t>
      </w:r>
      <w:r w:rsidRPr="003B412E">
        <w:rPr>
          <w:rFonts w:ascii="Encode Sans ExpandedLight" w:hAnsi="Encode Sans ExpandedLight"/>
          <w:szCs w:val="24"/>
        </w:rPr>
        <w:t xml:space="preserve"> qui </w:t>
      </w:r>
      <w:r w:rsidR="003B412E" w:rsidRPr="00FC6EB2">
        <w:rPr>
          <w:rFonts w:ascii="Encode Sans ExpandedLight" w:hAnsi="Encode Sans ExpandedLight"/>
          <w:szCs w:val="24"/>
        </w:rPr>
        <w:t xml:space="preserve">apporte entière satisfaction aux </w:t>
      </w:r>
      <w:r w:rsidRPr="003B412E">
        <w:rPr>
          <w:rFonts w:ascii="Encode Sans ExpandedLight" w:hAnsi="Encode Sans ExpandedLight"/>
          <w:szCs w:val="24"/>
        </w:rPr>
        <w:t>clients.</w:t>
      </w:r>
      <w:r>
        <w:rPr>
          <w:rFonts w:ascii="Encode Sans ExpandedLight" w:hAnsi="Encode Sans ExpandedLight"/>
          <w:szCs w:val="24"/>
        </w:rPr>
        <w:t xml:space="preserve"> </w:t>
      </w:r>
      <w:r w:rsidR="003B412E" w:rsidRPr="003B412E">
        <w:rPr>
          <w:rFonts w:ascii="Encode Sans ExpandedLight" w:hAnsi="Encode Sans ExpandedLight"/>
          <w:szCs w:val="24"/>
        </w:rPr>
        <w:t>Avec le Pure Panel entièrement numérique, il offre un</w:t>
      </w:r>
      <w:r w:rsidR="003B412E">
        <w:rPr>
          <w:rFonts w:ascii="Encode Sans ExpandedLight" w:hAnsi="Encode Sans ExpandedLight"/>
          <w:szCs w:val="24"/>
        </w:rPr>
        <w:t>e toute</w:t>
      </w:r>
      <w:r w:rsidR="003B412E" w:rsidRPr="003B412E">
        <w:rPr>
          <w:rFonts w:ascii="Encode Sans ExpandedLight" w:hAnsi="Encode Sans ExpandedLight"/>
          <w:szCs w:val="24"/>
        </w:rPr>
        <w:t xml:space="preserve"> </w:t>
      </w:r>
      <w:r w:rsidR="003B412E">
        <w:rPr>
          <w:rFonts w:ascii="Encode Sans ExpandedLight" w:hAnsi="Encode Sans ExpandedLight"/>
          <w:szCs w:val="24"/>
        </w:rPr>
        <w:t xml:space="preserve">nouvelle </w:t>
      </w:r>
      <w:r w:rsidR="003B412E" w:rsidRPr="003B412E">
        <w:rPr>
          <w:rFonts w:ascii="Encode Sans ExpandedLight" w:hAnsi="Encode Sans ExpandedLight"/>
          <w:szCs w:val="24"/>
        </w:rPr>
        <w:t xml:space="preserve">expérience </w:t>
      </w:r>
      <w:r w:rsidR="003B412E">
        <w:rPr>
          <w:rFonts w:ascii="Encode Sans ExpandedLight" w:hAnsi="Encode Sans ExpandedLight"/>
          <w:szCs w:val="24"/>
        </w:rPr>
        <w:t>à bord</w:t>
      </w:r>
      <w:r>
        <w:rPr>
          <w:rFonts w:ascii="Encode Sans ExpandedLight" w:hAnsi="Encode Sans ExpandedLight"/>
          <w:szCs w:val="24"/>
        </w:rPr>
        <w:t xml:space="preserve">. Le </w:t>
      </w:r>
      <w:proofErr w:type="spellStart"/>
      <w:r>
        <w:rPr>
          <w:rFonts w:ascii="Encode Sans ExpandedLight" w:hAnsi="Encode Sans ExpandedLight"/>
          <w:szCs w:val="24"/>
        </w:rPr>
        <w:t>Grandland</w:t>
      </w:r>
      <w:proofErr w:type="spellEnd"/>
      <w:r>
        <w:rPr>
          <w:rFonts w:ascii="Encode Sans ExpandedLight" w:hAnsi="Encode Sans ExpandedLight"/>
          <w:szCs w:val="24"/>
        </w:rPr>
        <w:t xml:space="preserve"> est également doté d’un large éventail de technologies </w:t>
      </w:r>
      <w:r w:rsidR="00B06CA8">
        <w:rPr>
          <w:rFonts w:ascii="Encode Sans ExpandedLight" w:hAnsi="Encode Sans ExpandedLight"/>
          <w:szCs w:val="24"/>
        </w:rPr>
        <w:t xml:space="preserve">de pointe </w:t>
      </w:r>
      <w:r>
        <w:rPr>
          <w:rFonts w:ascii="Encode Sans ExpandedLight" w:hAnsi="Encode Sans ExpandedLight"/>
          <w:szCs w:val="24"/>
        </w:rPr>
        <w:t>et de systèmes d’aide à la conduite</w:t>
      </w:r>
      <w:r w:rsidR="00B06CA8">
        <w:rPr>
          <w:rFonts w:ascii="Encode Sans ExpandedLight" w:hAnsi="Encode Sans ExpandedLight"/>
          <w:szCs w:val="24"/>
        </w:rPr>
        <w:t>,</w:t>
      </w:r>
      <w:r>
        <w:rPr>
          <w:rFonts w:ascii="Encode Sans ExpandedLight" w:hAnsi="Encode Sans ExpandedLight"/>
          <w:szCs w:val="24"/>
        </w:rPr>
        <w:t xml:space="preserve"> habituellement réservés aux </w:t>
      </w:r>
      <w:r w:rsidR="007D05B6">
        <w:rPr>
          <w:rFonts w:ascii="Encode Sans ExpandedLight" w:hAnsi="Encode Sans ExpandedLight"/>
          <w:szCs w:val="24"/>
        </w:rPr>
        <w:t xml:space="preserve">segments </w:t>
      </w:r>
      <w:r>
        <w:rPr>
          <w:rFonts w:ascii="Encode Sans ExpandedLight" w:hAnsi="Encode Sans ExpandedLight"/>
          <w:szCs w:val="24"/>
        </w:rPr>
        <w:t>supérieur</w:t>
      </w:r>
      <w:r w:rsidR="007D05B6">
        <w:rPr>
          <w:rFonts w:ascii="Encode Sans ExpandedLight" w:hAnsi="Encode Sans ExpandedLight"/>
          <w:szCs w:val="24"/>
        </w:rPr>
        <w:t>s</w:t>
      </w:r>
      <w:r>
        <w:rPr>
          <w:rFonts w:ascii="Encode Sans ExpandedLight" w:hAnsi="Encode Sans ExpandedLight"/>
          <w:szCs w:val="24"/>
        </w:rPr>
        <w:t xml:space="preserve">. </w:t>
      </w:r>
      <w:r w:rsidR="003B412E">
        <w:rPr>
          <w:rFonts w:ascii="Encode Sans ExpandedLight" w:hAnsi="Encode Sans ExpandedLight"/>
          <w:szCs w:val="24"/>
        </w:rPr>
        <w:t>Citons e</w:t>
      </w:r>
      <w:r>
        <w:rPr>
          <w:rFonts w:ascii="Encode Sans ExpandedLight" w:hAnsi="Encode Sans ExpandedLight"/>
          <w:szCs w:val="24"/>
        </w:rPr>
        <w:t>n p</w:t>
      </w:r>
      <w:r w:rsidR="007D05B6">
        <w:rPr>
          <w:rFonts w:ascii="Encode Sans ExpandedLight" w:hAnsi="Encode Sans ExpandedLight"/>
          <w:szCs w:val="24"/>
        </w:rPr>
        <w:t>articulier</w:t>
      </w:r>
      <w:r>
        <w:rPr>
          <w:rFonts w:ascii="Encode Sans ExpandedLight" w:hAnsi="Encode Sans ExpandedLight"/>
          <w:szCs w:val="24"/>
        </w:rPr>
        <w:t xml:space="preserve">, ses phares adaptatifs </w:t>
      </w:r>
      <w:proofErr w:type="spellStart"/>
      <w:r>
        <w:rPr>
          <w:rFonts w:ascii="Encode Sans ExpandedLight" w:hAnsi="Encode Sans ExpandedLight"/>
          <w:szCs w:val="24"/>
        </w:rPr>
        <w:t>Intelli</w:t>
      </w:r>
      <w:proofErr w:type="spellEnd"/>
      <w:r w:rsidR="007D05B6">
        <w:rPr>
          <w:rFonts w:ascii="Encode Sans ExpandedLight" w:hAnsi="Encode Sans ExpandedLight"/>
          <w:szCs w:val="24"/>
        </w:rPr>
        <w:t> - </w:t>
      </w:r>
      <w:r>
        <w:rPr>
          <w:rFonts w:ascii="Encode Sans ExpandedLight" w:hAnsi="Encode Sans ExpandedLight"/>
          <w:szCs w:val="24"/>
        </w:rPr>
        <w:t>Lux</w:t>
      </w:r>
      <w:r w:rsidR="007D05B6">
        <w:rPr>
          <w:rFonts w:ascii="Encode Sans ExpandedLight" w:hAnsi="Encode Sans ExpandedLight"/>
          <w:szCs w:val="24"/>
        </w:rPr>
        <w:t> </w:t>
      </w:r>
      <w:r>
        <w:rPr>
          <w:rFonts w:ascii="Encode Sans ExpandedLight" w:hAnsi="Encode Sans ExpandedLight"/>
          <w:szCs w:val="24"/>
        </w:rPr>
        <w:t xml:space="preserve">LED® Pixel Light </w:t>
      </w:r>
      <w:r w:rsidR="007D05B6">
        <w:rPr>
          <w:rFonts w:ascii="Encode Sans ExpandedLight" w:hAnsi="Encode Sans ExpandedLight"/>
          <w:szCs w:val="24"/>
        </w:rPr>
        <w:t>avec</w:t>
      </w:r>
      <w:r>
        <w:rPr>
          <w:rFonts w:ascii="Encode Sans ExpandedLight" w:hAnsi="Encode Sans ExpandedLight"/>
          <w:szCs w:val="24"/>
        </w:rPr>
        <w:t xml:space="preserve"> 168 </w:t>
      </w:r>
      <w:r w:rsidR="007D05B6">
        <w:rPr>
          <w:rFonts w:ascii="Encode Sans ExpandedLight" w:hAnsi="Encode Sans ExpandedLight"/>
          <w:szCs w:val="24"/>
        </w:rPr>
        <w:t xml:space="preserve">segments </w:t>
      </w:r>
      <w:r w:rsidR="003B412E">
        <w:rPr>
          <w:rFonts w:ascii="Encode Sans ExpandedLight" w:hAnsi="Encode Sans ExpandedLight"/>
          <w:szCs w:val="24"/>
        </w:rPr>
        <w:t xml:space="preserve">de </w:t>
      </w:r>
      <w:r>
        <w:rPr>
          <w:rFonts w:ascii="Encode Sans ExpandedLight" w:hAnsi="Encode Sans ExpandedLight"/>
          <w:szCs w:val="24"/>
        </w:rPr>
        <w:t xml:space="preserve">LED. Sans oublier son système de </w:t>
      </w:r>
      <w:r w:rsidR="007D05B6" w:rsidRPr="007478AE">
        <w:rPr>
          <w:rFonts w:ascii="Encode Sans ExpandedLight" w:hAnsi="Encode Sans ExpandedLight"/>
          <w:szCs w:val="24"/>
        </w:rPr>
        <w:t>Night Vision</w:t>
      </w:r>
      <w:r w:rsidR="007D05B6">
        <w:rPr>
          <w:rFonts w:ascii="Encode Sans ExpandedLight" w:hAnsi="Encode Sans ExpandedLight"/>
          <w:szCs w:val="24"/>
        </w:rPr>
        <w:t xml:space="preserve"> (v</w:t>
      </w:r>
      <w:r>
        <w:rPr>
          <w:rFonts w:ascii="Encode Sans ExpandedLight" w:hAnsi="Encode Sans ExpandedLight"/>
          <w:szCs w:val="24"/>
        </w:rPr>
        <w:t xml:space="preserve">ision </w:t>
      </w:r>
      <w:r w:rsidR="007D05B6">
        <w:rPr>
          <w:rFonts w:ascii="Encode Sans ExpandedLight" w:hAnsi="Encode Sans ExpandedLight"/>
          <w:szCs w:val="24"/>
        </w:rPr>
        <w:t>n</w:t>
      </w:r>
      <w:r>
        <w:rPr>
          <w:rFonts w:ascii="Encode Sans ExpandedLight" w:hAnsi="Encode Sans ExpandedLight"/>
          <w:szCs w:val="24"/>
        </w:rPr>
        <w:t>octurne</w:t>
      </w:r>
      <w:r w:rsidR="007D05B6">
        <w:rPr>
          <w:rFonts w:ascii="Encode Sans ExpandedLight" w:hAnsi="Encode Sans ExpandedLight"/>
          <w:szCs w:val="24"/>
        </w:rPr>
        <w:t>)</w:t>
      </w:r>
      <w:r>
        <w:rPr>
          <w:rFonts w:ascii="Encode Sans ExpandedLight" w:hAnsi="Encode Sans ExpandedLight"/>
          <w:szCs w:val="24"/>
        </w:rPr>
        <w:t xml:space="preserve"> qui détecte les personnes et les animaux jusqu</w:t>
      </w:r>
      <w:r w:rsidR="00EC52D3">
        <w:rPr>
          <w:rFonts w:ascii="Encode Sans ExpandedLight" w:hAnsi="Encode Sans ExpandedLight"/>
          <w:szCs w:val="24"/>
        </w:rPr>
        <w:t>’</w:t>
      </w:r>
      <w:r>
        <w:rPr>
          <w:rFonts w:ascii="Encode Sans ExpandedLight" w:hAnsi="Encode Sans ExpandedLight"/>
          <w:szCs w:val="24"/>
        </w:rPr>
        <w:t xml:space="preserve">à 100 m de distance dans le noir et en avertit le conducteur. Le SUV affiche fièrement le nouveau visage de la marque : l’Opel </w:t>
      </w:r>
      <w:proofErr w:type="spellStart"/>
      <w:r>
        <w:rPr>
          <w:rFonts w:ascii="Encode Sans ExpandedLight" w:hAnsi="Encode Sans ExpandedLight"/>
          <w:szCs w:val="24"/>
        </w:rPr>
        <w:t>Vizor</w:t>
      </w:r>
      <w:proofErr w:type="spellEnd"/>
      <w:r>
        <w:rPr>
          <w:rFonts w:ascii="Encode Sans ExpandedLight" w:hAnsi="Encode Sans ExpandedLight"/>
          <w:szCs w:val="24"/>
        </w:rPr>
        <w:t xml:space="preserve">. Les clients ont le choix entre un moteur thermique particulièrement efficient ou différentes versions hybrides rechargeables. </w:t>
      </w:r>
      <w:r w:rsidR="00B06CA8">
        <w:rPr>
          <w:rFonts w:ascii="Encode Sans ExpandedLight" w:hAnsi="Encode Sans ExpandedLight"/>
          <w:szCs w:val="24"/>
        </w:rPr>
        <w:t>L</w:t>
      </w:r>
      <w:r>
        <w:rPr>
          <w:rFonts w:ascii="Encode Sans ExpandedLight" w:hAnsi="Encode Sans ExpandedLight"/>
          <w:szCs w:val="24"/>
        </w:rPr>
        <w:t xml:space="preserve">a version sportive Opel </w:t>
      </w:r>
      <w:proofErr w:type="spellStart"/>
      <w:r>
        <w:rPr>
          <w:rFonts w:ascii="Encode Sans ExpandedLight" w:hAnsi="Encode Sans ExpandedLight"/>
          <w:szCs w:val="24"/>
        </w:rPr>
        <w:t>Grandland</w:t>
      </w:r>
      <w:proofErr w:type="spellEnd"/>
      <w:r>
        <w:rPr>
          <w:rFonts w:ascii="Encode Sans ExpandedLight" w:hAnsi="Encode Sans ExpandedLight"/>
          <w:szCs w:val="24"/>
        </w:rPr>
        <w:t xml:space="preserve"> </w:t>
      </w:r>
      <w:proofErr w:type="spellStart"/>
      <w:r>
        <w:rPr>
          <w:rFonts w:ascii="Encode Sans ExpandedLight" w:hAnsi="Encode Sans ExpandedLight"/>
          <w:szCs w:val="24"/>
        </w:rPr>
        <w:t>G</w:t>
      </w:r>
      <w:r w:rsidR="006F7768">
        <w:rPr>
          <w:rFonts w:ascii="Encode Sans ExpandedLight" w:hAnsi="Encode Sans ExpandedLight"/>
          <w:szCs w:val="24"/>
        </w:rPr>
        <w:t>S</w:t>
      </w:r>
      <w:r>
        <w:rPr>
          <w:rFonts w:ascii="Encode Sans ExpandedLight" w:hAnsi="Encode Sans ExpandedLight"/>
          <w:szCs w:val="24"/>
        </w:rPr>
        <w:t>e</w:t>
      </w:r>
      <w:proofErr w:type="spellEnd"/>
      <w:r>
        <w:rPr>
          <w:rFonts w:ascii="Encode Sans ExpandedLight" w:hAnsi="Encode Sans ExpandedLight"/>
          <w:szCs w:val="24"/>
        </w:rPr>
        <w:t xml:space="preserve"> avec transmission intégrale électrique</w:t>
      </w:r>
      <w:r w:rsidR="00B06CA8">
        <w:rPr>
          <w:rFonts w:ascii="Encode Sans ExpandedLight" w:hAnsi="Encode Sans ExpandedLight"/>
          <w:szCs w:val="24"/>
        </w:rPr>
        <w:t xml:space="preserve"> est </w:t>
      </w:r>
      <w:r w:rsidR="003B412E">
        <w:rPr>
          <w:rFonts w:ascii="Encode Sans ExpandedLight" w:hAnsi="Encode Sans ExpandedLight"/>
          <w:szCs w:val="24"/>
        </w:rPr>
        <w:t xml:space="preserve">le modèle </w:t>
      </w:r>
      <w:r w:rsidR="00B06CA8">
        <w:rPr>
          <w:rFonts w:ascii="Encode Sans ExpandedLight" w:hAnsi="Encode Sans ExpandedLight"/>
          <w:szCs w:val="24"/>
        </w:rPr>
        <w:t>haut de gamme</w:t>
      </w:r>
      <w:r w:rsidR="00EC52D3">
        <w:rPr>
          <w:rFonts w:ascii="Encode Sans ExpandedLight" w:hAnsi="Encode Sans ExpandedLight"/>
          <w:szCs w:val="24"/>
        </w:rPr>
        <w:t>.</w:t>
      </w:r>
      <w:r w:rsidR="00B06CA8">
        <w:rPr>
          <w:rFonts w:ascii="Encode Sans ExpandedLight" w:hAnsi="Encode Sans ExpandedLight"/>
          <w:szCs w:val="24"/>
        </w:rPr>
        <w:t xml:space="preserve"> </w:t>
      </w:r>
    </w:p>
    <w:p w14:paraId="0FB75B34" w14:textId="6D1325B7" w:rsidR="00DD2E78" w:rsidRPr="0026471E" w:rsidRDefault="00DD2E78" w:rsidP="000A174C">
      <w:pPr>
        <w:jc w:val="center"/>
      </w:pPr>
      <w:r>
        <w:t>###</w:t>
      </w:r>
    </w:p>
    <w:p w14:paraId="493DF096" w14:textId="77777777" w:rsidR="00DD2E78" w:rsidRDefault="00DD2E78" w:rsidP="00DD2E78">
      <w:pPr>
        <w:pStyle w:val="SDatePlace"/>
        <w:rPr>
          <w:b/>
          <w:color w:val="243782" w:themeColor="accent1"/>
          <w:sz w:val="22"/>
        </w:rPr>
      </w:pPr>
    </w:p>
    <w:p w14:paraId="08329C0E" w14:textId="68438095" w:rsidR="00DD2E78" w:rsidRPr="007819D6" w:rsidRDefault="00DD2E78" w:rsidP="00DD2E78">
      <w:pPr>
        <w:pStyle w:val="SDatePlace"/>
        <w:rPr>
          <w:b/>
          <w:color w:val="243782" w:themeColor="accent1"/>
          <w:sz w:val="22"/>
        </w:rPr>
      </w:pPr>
      <w:r>
        <w:rPr>
          <w:b/>
          <w:color w:val="243782" w:themeColor="accent1"/>
          <w:sz w:val="22"/>
        </w:rPr>
        <w:t>À propos de Stellantis</w:t>
      </w:r>
    </w:p>
    <w:p w14:paraId="1899877A" w14:textId="77777777" w:rsidR="00DD2E78" w:rsidRPr="007819D6" w:rsidRDefault="00DD2E78" w:rsidP="00DD2E78">
      <w:pPr>
        <w:rPr>
          <w:rFonts w:eastAsia="Encode Sans" w:cs="Encode Sans"/>
          <w:i/>
          <w:color w:val="222222"/>
          <w:sz w:val="22"/>
          <w:szCs w:val="24"/>
          <w:highlight w:val="white"/>
        </w:rPr>
      </w:pPr>
      <w:r>
        <w:rPr>
          <w:i/>
          <w:color w:val="222222"/>
          <w:sz w:val="22"/>
          <w:szCs w:val="24"/>
        </w:rPr>
        <w:t xml:space="preserve">Stellantis N.V. (NYSE : STLA / Euronext Milan : STLAM / Euronext Paris : STLAP) </w:t>
      </w:r>
      <w:r>
        <w:rPr>
          <w:i/>
          <w:color w:val="222222"/>
          <w:sz w:val="22"/>
          <w:szCs w:val="24"/>
          <w:highlight w:val="white"/>
        </w:rPr>
        <w:t>fait partie des principaux constructeurs automobiles et fournisseurs de services de mobilité internationaux</w:t>
      </w:r>
      <w:r>
        <w:rPr>
          <w:i/>
          <w:color w:val="222222"/>
          <w:sz w:val="22"/>
          <w:szCs w:val="24"/>
        </w:rPr>
        <w:t xml:space="preserve">. </w:t>
      </w:r>
      <w:proofErr w:type="spellStart"/>
      <w:r>
        <w:rPr>
          <w:i/>
          <w:color w:val="222222"/>
          <w:sz w:val="22"/>
          <w:szCs w:val="24"/>
        </w:rPr>
        <w:t>Abarth</w:t>
      </w:r>
      <w:proofErr w:type="spellEnd"/>
      <w:r>
        <w:rPr>
          <w:i/>
          <w:color w:val="222222"/>
          <w:sz w:val="22"/>
          <w:szCs w:val="24"/>
          <w:highlight w:val="white"/>
        </w:rPr>
        <w:t>, Alfa Romeo, Chrysler, Citroën, Dodge, DS Automobiles, Fiat, Jeep</w:t>
      </w:r>
      <w:r>
        <w:rPr>
          <w:i/>
          <w:color w:val="222222"/>
          <w:sz w:val="22"/>
          <w:szCs w:val="24"/>
          <w:highlight w:val="white"/>
          <w:vertAlign w:val="subscript"/>
        </w:rPr>
        <w:t>®</w:t>
      </w:r>
      <w:r>
        <w:rPr>
          <w:i/>
          <w:color w:val="222222"/>
          <w:sz w:val="22"/>
          <w:szCs w:val="24"/>
          <w:highlight w:val="white"/>
        </w:rPr>
        <w:t xml:space="preserve">, Lancia, Maserati, Opel, Peugeot, Ram, Vauxhall, Free2move et </w:t>
      </w:r>
      <w:proofErr w:type="spellStart"/>
      <w:r>
        <w:rPr>
          <w:i/>
          <w:color w:val="222222"/>
          <w:sz w:val="22"/>
          <w:szCs w:val="24"/>
          <w:highlight w:val="white"/>
        </w:rPr>
        <w:t>Leasys</w:t>
      </w:r>
      <w:proofErr w:type="spellEnd"/>
      <w:r>
        <w:rPr>
          <w:i/>
          <w:color w:val="222222"/>
          <w:sz w:val="22"/>
          <w:szCs w:val="24"/>
          <w:highlight w:val="white"/>
        </w:rPr>
        <w:t xml:space="preserve">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w:t>
      </w:r>
      <w:proofErr w:type="spellStart"/>
      <w:r>
        <w:rPr>
          <w:i/>
          <w:color w:val="222222"/>
          <w:sz w:val="22"/>
          <w:szCs w:val="24"/>
          <w:highlight w:val="white"/>
        </w:rPr>
        <w:t>Company</w:t>
      </w:r>
      <w:proofErr w:type="spellEnd"/>
      <w:r>
        <w:rPr>
          <w:i/>
          <w:color w:val="222222"/>
          <w:sz w:val="22"/>
          <w:szCs w:val="24"/>
          <w:highlight w:val="white"/>
        </w:rPr>
        <w:t xml:space="preserve"> de mobilité durable, en termes de qualité et non de taille, tout en créant encore plus de valeur pour l’ensemble de nos partenaires et des communautés au sein desquelles nous opérons. Pour en savoir plus, </w:t>
      </w:r>
      <w:r>
        <w:rPr>
          <w:i/>
          <w:color w:val="243782" w:themeColor="accent1"/>
          <w:sz w:val="22"/>
          <w:szCs w:val="24"/>
          <w:highlight w:val="white"/>
        </w:rPr>
        <w:t>www.stellantis.com.</w:t>
      </w:r>
    </w:p>
    <w:tbl>
      <w:tblPr>
        <w:tblStyle w:val="TableGrid"/>
        <w:tblW w:w="46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5"/>
        <w:gridCol w:w="1603"/>
        <w:gridCol w:w="529"/>
        <w:gridCol w:w="1382"/>
        <w:gridCol w:w="351"/>
        <w:gridCol w:w="520"/>
        <w:gridCol w:w="1362"/>
        <w:gridCol w:w="534"/>
        <w:gridCol w:w="1032"/>
      </w:tblGrid>
      <w:tr w:rsidR="00DD2E78" w:rsidRPr="006279C9" w14:paraId="27C9ECE3" w14:textId="77777777" w:rsidTr="00FC6EB2">
        <w:trPr>
          <w:trHeight w:val="729"/>
        </w:trPr>
        <w:tc>
          <w:tcPr>
            <w:tcW w:w="544" w:type="dxa"/>
            <w:vAlign w:val="center"/>
          </w:tcPr>
          <w:p w14:paraId="54EF043F" w14:textId="77777777" w:rsidR="00DD2E78" w:rsidRPr="006279C9" w:rsidRDefault="00DD2E78" w:rsidP="006030DC">
            <w:pPr>
              <w:spacing w:after="0"/>
              <w:jc w:val="left"/>
              <w:rPr>
                <w:color w:val="243782" w:themeColor="text2"/>
                <w:sz w:val="22"/>
                <w:szCs w:val="22"/>
              </w:rPr>
            </w:pPr>
            <w:bookmarkStart w:id="1" w:name="_Hlk127889686"/>
            <w:r>
              <w:rPr>
                <w:noProof/>
                <w:color w:val="243782" w:themeColor="text2"/>
                <w:sz w:val="22"/>
                <w:szCs w:val="22"/>
              </w:rPr>
              <w:drawing>
                <wp:anchor distT="0" distB="0" distL="114300" distR="114300" simplePos="0" relativeHeight="251667456" behindDoc="0" locked="0" layoutInCell="1" allowOverlap="1" wp14:anchorId="20A649AD" wp14:editId="266527CC">
                  <wp:simplePos x="0" y="0"/>
                  <wp:positionH relativeFrom="column">
                    <wp:posOffset>-417830</wp:posOffset>
                  </wp:positionH>
                  <wp:positionV relativeFrom="paragraph">
                    <wp:posOffset>-79375</wp:posOffset>
                  </wp:positionV>
                  <wp:extent cx="303530" cy="292735"/>
                  <wp:effectExtent l="0" t="0" r="1270" b="0"/>
                  <wp:wrapSquare wrapText="bothSides"/>
                  <wp:docPr id="19"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03" w:type="dxa"/>
          </w:tcPr>
          <w:p w14:paraId="7082D62D" w14:textId="77777777" w:rsidR="00DD2E78" w:rsidRPr="006279C9" w:rsidRDefault="00DD2E78" w:rsidP="006030DC">
            <w:pPr>
              <w:spacing w:before="120" w:after="0"/>
              <w:jc w:val="left"/>
              <w:rPr>
                <w:color w:val="243782" w:themeColor="text2"/>
                <w:sz w:val="22"/>
                <w:szCs w:val="22"/>
              </w:rPr>
            </w:pPr>
            <w:r>
              <w:rPr>
                <w:color w:val="243782" w:themeColor="text2"/>
                <w:sz w:val="22"/>
                <w:szCs w:val="22"/>
              </w:rPr>
              <w:t>@Stellantis</w:t>
            </w:r>
          </w:p>
        </w:tc>
        <w:tc>
          <w:tcPr>
            <w:tcW w:w="529" w:type="dxa"/>
            <w:vAlign w:val="center"/>
          </w:tcPr>
          <w:p w14:paraId="665F6EC3" w14:textId="77777777" w:rsidR="00DD2E78" w:rsidRPr="006279C9" w:rsidRDefault="00DD2E78" w:rsidP="006030DC">
            <w:pPr>
              <w:spacing w:after="0"/>
              <w:jc w:val="left"/>
              <w:rPr>
                <w:color w:val="243782" w:themeColor="text2"/>
                <w:sz w:val="22"/>
                <w:szCs w:val="22"/>
              </w:rPr>
            </w:pPr>
            <w:r>
              <w:rPr>
                <w:noProof/>
                <w:color w:val="243782" w:themeColor="text2"/>
                <w:sz w:val="22"/>
                <w:szCs w:val="22"/>
              </w:rPr>
              <w:drawing>
                <wp:anchor distT="0" distB="0" distL="114300" distR="114300" simplePos="0" relativeHeight="251664384" behindDoc="1" locked="0" layoutInCell="1" allowOverlap="1" wp14:anchorId="11B48E8F" wp14:editId="56CDC86F">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2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82" w:type="dxa"/>
          </w:tcPr>
          <w:p w14:paraId="762916C3" w14:textId="77777777" w:rsidR="00DD2E78" w:rsidRPr="006279C9" w:rsidRDefault="00DD2E78" w:rsidP="006030DC">
            <w:pPr>
              <w:spacing w:before="120" w:after="0"/>
              <w:jc w:val="left"/>
              <w:rPr>
                <w:color w:val="243782" w:themeColor="text2"/>
                <w:sz w:val="22"/>
                <w:szCs w:val="22"/>
              </w:rPr>
            </w:pPr>
            <w:r>
              <w:rPr>
                <w:color w:val="243782" w:themeColor="text2"/>
                <w:sz w:val="22"/>
                <w:szCs w:val="22"/>
              </w:rPr>
              <w:t>Stellantis</w:t>
            </w:r>
          </w:p>
        </w:tc>
        <w:tc>
          <w:tcPr>
            <w:tcW w:w="351" w:type="dxa"/>
          </w:tcPr>
          <w:p w14:paraId="215B3492" w14:textId="77777777" w:rsidR="00DD2E78" w:rsidRPr="006279C9" w:rsidRDefault="00DD2E78" w:rsidP="006030DC">
            <w:pPr>
              <w:spacing w:after="0"/>
              <w:jc w:val="left"/>
              <w:rPr>
                <w:noProof/>
                <w:color w:val="243782" w:themeColor="text2"/>
                <w:sz w:val="22"/>
                <w:szCs w:val="22"/>
              </w:rPr>
            </w:pPr>
          </w:p>
        </w:tc>
        <w:tc>
          <w:tcPr>
            <w:tcW w:w="520" w:type="dxa"/>
            <w:vAlign w:val="center"/>
          </w:tcPr>
          <w:p w14:paraId="42FC9716" w14:textId="77777777" w:rsidR="00DD2E78" w:rsidRPr="006279C9" w:rsidRDefault="00DD2E78" w:rsidP="006030DC">
            <w:pPr>
              <w:spacing w:after="0"/>
              <w:jc w:val="left"/>
              <w:rPr>
                <w:color w:val="243782" w:themeColor="text2"/>
                <w:sz w:val="22"/>
                <w:szCs w:val="22"/>
              </w:rPr>
            </w:pPr>
            <w:r>
              <w:rPr>
                <w:noProof/>
                <w:color w:val="243782" w:themeColor="text2"/>
                <w:sz w:val="22"/>
                <w:szCs w:val="22"/>
              </w:rPr>
              <w:drawing>
                <wp:anchor distT="0" distB="0" distL="114300" distR="114300" simplePos="0" relativeHeight="251665408" behindDoc="1" locked="0" layoutInCell="1" allowOverlap="1" wp14:anchorId="2F8F24EA" wp14:editId="2187EFA3">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62" w:type="dxa"/>
          </w:tcPr>
          <w:p w14:paraId="6F3CFCDC" w14:textId="77777777" w:rsidR="00DD2E78" w:rsidRPr="006279C9" w:rsidRDefault="00DD2E78" w:rsidP="006030DC">
            <w:pPr>
              <w:spacing w:before="120" w:after="0"/>
              <w:jc w:val="left"/>
              <w:rPr>
                <w:color w:val="243782" w:themeColor="text2"/>
                <w:sz w:val="22"/>
                <w:szCs w:val="22"/>
              </w:rPr>
            </w:pPr>
            <w:r>
              <w:rPr>
                <w:color w:val="243782" w:themeColor="text2"/>
                <w:sz w:val="22"/>
                <w:szCs w:val="22"/>
              </w:rPr>
              <w:t>Stellantis</w:t>
            </w:r>
          </w:p>
        </w:tc>
        <w:tc>
          <w:tcPr>
            <w:tcW w:w="534" w:type="dxa"/>
            <w:vAlign w:val="center"/>
          </w:tcPr>
          <w:p w14:paraId="11BD63E8" w14:textId="77777777" w:rsidR="00DD2E78" w:rsidRPr="006279C9" w:rsidRDefault="00DD2E78" w:rsidP="006030DC">
            <w:pPr>
              <w:spacing w:after="0"/>
              <w:jc w:val="left"/>
              <w:rPr>
                <w:color w:val="243782" w:themeColor="text2"/>
                <w:sz w:val="22"/>
                <w:szCs w:val="22"/>
              </w:rPr>
            </w:pPr>
            <w:r>
              <w:rPr>
                <w:noProof/>
                <w:color w:val="243782" w:themeColor="text2"/>
                <w:sz w:val="22"/>
                <w:szCs w:val="22"/>
              </w:rPr>
              <w:drawing>
                <wp:anchor distT="0" distB="0" distL="114300" distR="114300" simplePos="0" relativeHeight="251666432" behindDoc="1" locked="0" layoutInCell="1" allowOverlap="1" wp14:anchorId="770116C1" wp14:editId="7FD2E272">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22"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32" w:type="dxa"/>
          </w:tcPr>
          <w:p w14:paraId="29AE88FC" w14:textId="77777777" w:rsidR="00DD2E78" w:rsidRPr="006279C9" w:rsidRDefault="00DD2E78" w:rsidP="006030DC">
            <w:pPr>
              <w:spacing w:before="120" w:after="0"/>
              <w:jc w:val="left"/>
              <w:rPr>
                <w:color w:val="243782" w:themeColor="text2"/>
                <w:sz w:val="22"/>
                <w:szCs w:val="22"/>
              </w:rPr>
            </w:pPr>
            <w:r>
              <w:rPr>
                <w:color w:val="243782" w:themeColor="text2"/>
                <w:sz w:val="22"/>
                <w:szCs w:val="22"/>
              </w:rPr>
              <w:t>Stellantis</w:t>
            </w:r>
          </w:p>
        </w:tc>
      </w:tr>
    </w:tbl>
    <w:p w14:paraId="2F89D405" w14:textId="77777777" w:rsidR="00AD1747" w:rsidRDefault="00AD1747">
      <w:r>
        <w:br w:type="page"/>
      </w:r>
    </w:p>
    <w:tbl>
      <w:tblPr>
        <w:tblStyle w:val="TableGrid"/>
        <w:tblW w:w="48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91"/>
        <w:gridCol w:w="8089"/>
      </w:tblGrid>
      <w:tr w:rsidR="00AD1747" w:rsidRPr="00F0204B" w14:paraId="2BDB8C68" w14:textId="77777777" w:rsidTr="00AD1747">
        <w:trPr>
          <w:trHeight w:val="2043"/>
        </w:trPr>
        <w:tc>
          <w:tcPr>
            <w:tcW w:w="91" w:type="dxa"/>
          </w:tcPr>
          <w:p w14:paraId="089182EE" w14:textId="2FE6424A" w:rsidR="00DD2E78" w:rsidRPr="0086416D" w:rsidRDefault="00DD2E78" w:rsidP="00186247">
            <w:pPr>
              <w:rPr>
                <w:noProof/>
              </w:rPr>
            </w:pPr>
          </w:p>
        </w:tc>
        <w:tc>
          <w:tcPr>
            <w:tcW w:w="8088" w:type="dxa"/>
          </w:tcPr>
          <w:p w14:paraId="51589C5B" w14:textId="77777777" w:rsidR="00DD2E78" w:rsidRPr="00FC6EB2" w:rsidRDefault="00DD2E78" w:rsidP="00186247">
            <w:pPr>
              <w:rPr>
                <w:color w:val="243782" w:themeColor="text2"/>
              </w:rPr>
            </w:pPr>
            <w:r w:rsidRPr="00FC6EB2">
              <w:rPr>
                <w:noProof/>
                <w:color w:val="243782" w:themeColor="text2"/>
              </w:rPr>
              <mc:AlternateContent>
                <mc:Choice Requires="wps">
                  <w:drawing>
                    <wp:inline distT="0" distB="0" distL="0" distR="0" wp14:anchorId="584624D3" wp14:editId="15FFA4C5">
                      <wp:extent cx="432000" cy="61913"/>
                      <wp:effectExtent l="0" t="0" r="6350" b="0"/>
                      <wp:docPr id="1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oel="http://schemas.microsoft.com/office/2019/extlst">
                  <w:pict>
                    <v:shape w14:anchorId="1A59A0C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path="m329,39l,39,27,,354,,329,39xe" fillcolor="#243782 [3204]" stroked="f">
                      <v:path arrowok="t" o:connecttype="custom" o:connectlocs="401492,61913;0,61913;32949,0;432000,0;401492,61913" o:connectangles="0,0,0,0,0"/>
                      <w10:anchorlock/>
                    </v:shape>
                  </w:pict>
                </mc:Fallback>
              </mc:AlternateContent>
            </w:r>
          </w:p>
          <w:p w14:paraId="4F733C3A" w14:textId="77777777" w:rsidR="00DD2E78" w:rsidRPr="00AD1747" w:rsidRDefault="00DD2E78" w:rsidP="00186247">
            <w:pPr>
              <w:pStyle w:val="SContact-Title"/>
            </w:pPr>
            <w:r w:rsidRPr="00AD1747">
              <w:t>Pour plus d’informations, merci de contacter :</w:t>
            </w:r>
          </w:p>
          <w:bookmarkStart w:id="2" w:name="_Hlk97712922" w:displacedByCustomXml="next"/>
          <w:sdt>
            <w:sdtPr>
              <w:rPr>
                <w:sz w:val="20"/>
              </w:rPr>
              <w:id w:val="143632974"/>
              <w:placeholder>
                <w:docPart w:val="475B829D231646F285DBBCF4D3D79C45"/>
              </w:placeholder>
            </w:sdtPr>
            <w:sdtEndPr/>
            <w:sdtContent>
              <w:sdt>
                <w:sdtPr>
                  <w:rPr>
                    <w:sz w:val="20"/>
                    <w:szCs w:val="20"/>
                  </w:rPr>
                  <w:id w:val="-1719962335"/>
                  <w:placeholder>
                    <w:docPart w:val="16BF98D6490A455C98B66084B7861E53"/>
                  </w:placeholder>
                </w:sdtPr>
                <w:sdtEndPr/>
                <w:sdtContent>
                  <w:sdt>
                    <w:sdtPr>
                      <w:rPr>
                        <w:sz w:val="20"/>
                      </w:rPr>
                      <w:id w:val="1718092184"/>
                      <w:placeholder>
                        <w:docPart w:val="EB4EDE21DDF24579835F3C0F035AF733"/>
                      </w:placeholder>
                    </w:sdtPr>
                    <w:sdtEndPr/>
                    <w:sdtContent>
                      <w:p w14:paraId="4BF556E5" w14:textId="23F1841D" w:rsidR="00331274" w:rsidRPr="00554F15" w:rsidRDefault="00AE703D" w:rsidP="00186247">
                        <w:pPr>
                          <w:pStyle w:val="SContact-Sendersinfo"/>
                          <w:rPr>
                            <w:lang w:val="es-ES"/>
                          </w:rPr>
                        </w:pPr>
                        <w:sdt>
                          <w:sdtPr>
                            <w:rPr>
                              <w:sz w:val="20"/>
                              <w:szCs w:val="20"/>
                            </w:rPr>
                            <w:id w:val="1746616094"/>
                            <w:placeholder>
                              <w:docPart w:val="146B7A65B3EF4958B69A026D7538C1A1"/>
                            </w:placeholder>
                          </w:sdtPr>
                          <w:sdtEndPr/>
                          <w:sdtContent>
                            <w:proofErr w:type="spellStart"/>
                            <w:r w:rsidR="00D075FD" w:rsidRPr="00554F15">
                              <w:rPr>
                                <w:sz w:val="20"/>
                                <w:szCs w:val="20"/>
                                <w:lang w:val="es-ES"/>
                              </w:rPr>
                              <w:t>Fernão</w:t>
                            </w:r>
                            <w:proofErr w:type="spellEnd"/>
                            <w:r w:rsidR="00D075FD" w:rsidRPr="00554F15">
                              <w:rPr>
                                <w:sz w:val="20"/>
                                <w:szCs w:val="20"/>
                                <w:lang w:val="es-ES"/>
                              </w:rPr>
                              <w:t xml:space="preserve"> </w:t>
                            </w:r>
                            <w:sdt>
                              <w:sdtPr>
                                <w:rPr>
                                  <w:sz w:val="20"/>
                                  <w:szCs w:val="20"/>
                                </w:rPr>
                                <w:id w:val="-1555314667"/>
                                <w:placeholder>
                                  <w:docPart w:val="0778B2C521A84590ABE3C4F8EF09A098"/>
                                </w:placeholder>
                              </w:sdtPr>
                              <w:sdtEndPr/>
                              <w:sdtContent>
                                <w:sdt>
                                  <w:sdtPr>
                                    <w:rPr>
                                      <w:sz w:val="20"/>
                                      <w:szCs w:val="20"/>
                                    </w:rPr>
                                    <w:id w:val="1131204076"/>
                                    <w:placeholder>
                                      <w:docPart w:val="D3CF00AEAA9E4A119046F671C36AAEDD"/>
                                    </w:placeholder>
                                  </w:sdtPr>
                                  <w:sdtEndPr/>
                                  <w:sdtContent>
                                    <w:r w:rsidR="00D075FD" w:rsidRPr="00554F15">
                                      <w:rPr>
                                        <w:sz w:val="20"/>
                                        <w:szCs w:val="20"/>
                                        <w:lang w:val="es-ES"/>
                                      </w:rPr>
                                      <w:t>SILVEIRA</w:t>
                                    </w:r>
                                  </w:sdtContent>
                                </w:sdt>
                              </w:sdtContent>
                            </w:sdt>
                            <w:r w:rsidR="00D075FD" w:rsidRPr="00554F15">
                              <w:rPr>
                                <w:sz w:val="20"/>
                                <w:szCs w:val="20"/>
                                <w:lang w:val="es-ES"/>
                              </w:rPr>
                              <w:t xml:space="preserve"> </w:t>
                            </w:r>
                            <w:sdt>
                              <w:sdtPr>
                                <w:rPr>
                                  <w:rFonts w:ascii="Encode Sans ExpandedLight" w:hAnsi="Encode Sans ExpandedLight"/>
                                  <w:sz w:val="20"/>
                                  <w:szCs w:val="20"/>
                                </w:rPr>
                                <w:id w:val="1071783293"/>
                                <w:placeholder>
                                  <w:docPart w:val="AA492F0033F44172969EA3F0D5F4C4FB"/>
                                </w:placeholder>
                              </w:sdtPr>
                              <w:sdtEndPr/>
                              <w:sdtContent>
                                <w:r w:rsidR="00D075FD" w:rsidRPr="00554F15">
                                  <w:rPr>
                                    <w:rFonts w:ascii="Encode Sans ExpandedLight" w:hAnsi="Encode Sans ExpandedLight"/>
                                    <w:sz w:val="20"/>
                                    <w:szCs w:val="20"/>
                                    <w:lang w:val="es-ES"/>
                                  </w:rPr>
                                  <w:t>+31 6 43 25 43 41 – fernao.silveira@stellantis.com</w:t>
                                </w:r>
                              </w:sdtContent>
                            </w:sdt>
                          </w:sdtContent>
                        </w:sdt>
                      </w:p>
                    </w:sdtContent>
                  </w:sdt>
                  <w:p w14:paraId="0E01D21A" w14:textId="2B0F5A30" w:rsidR="00F32B1E" w:rsidRPr="00FC6EB2" w:rsidRDefault="00F32B1E" w:rsidP="00186247">
                    <w:pPr>
                      <w:pStyle w:val="SContact-Sendersinfo"/>
                      <w:rPr>
                        <w:sz w:val="20"/>
                        <w:szCs w:val="20"/>
                        <w:lang w:val="en-US"/>
                      </w:rPr>
                    </w:pPr>
                    <w:r w:rsidRPr="00FC6EB2">
                      <w:rPr>
                        <w:sz w:val="20"/>
                        <w:szCs w:val="20"/>
                        <w:lang w:val="en-US"/>
                      </w:rPr>
                      <w:t xml:space="preserve">Sascha WOLFINGER </w:t>
                    </w:r>
                    <w:sdt>
                      <w:sdtPr>
                        <w:rPr>
                          <w:rFonts w:ascii="Encode Sans ExpandedLight" w:hAnsi="Encode Sans ExpandedLight"/>
                          <w:sz w:val="20"/>
                          <w:szCs w:val="20"/>
                        </w:rPr>
                        <w:id w:val="-829902260"/>
                        <w:placeholder>
                          <w:docPart w:val="B443B77A943749929E2022E5E92B959A"/>
                        </w:placeholder>
                      </w:sdtPr>
                      <w:sdtEndPr/>
                      <w:sdtContent>
                        <w:r w:rsidRPr="00FC6EB2">
                          <w:rPr>
                            <w:rFonts w:ascii="Encode Sans ExpandedLight" w:hAnsi="Encode Sans ExpandedLight"/>
                            <w:sz w:val="20"/>
                            <w:szCs w:val="20"/>
                            <w:lang w:val="en-US"/>
                          </w:rPr>
                          <w:t>+49 173 3200 402 – sascha.wolfinger@stellantis.com</w:t>
                        </w:r>
                      </w:sdtContent>
                    </w:sdt>
                  </w:p>
                  <w:p w14:paraId="12DA6FDD" w14:textId="2517F2C7" w:rsidR="00DD2E78" w:rsidRPr="00FC6EB2" w:rsidRDefault="00F32B1E" w:rsidP="00186247">
                    <w:pPr>
                      <w:pStyle w:val="SContact-Sendersinfo"/>
                      <w:rPr>
                        <w:lang w:val="en-US"/>
                      </w:rPr>
                    </w:pPr>
                    <w:r w:rsidRPr="00FC6EB2">
                      <w:rPr>
                        <w:sz w:val="20"/>
                        <w:szCs w:val="20"/>
                        <w:lang w:val="en-US"/>
                      </w:rPr>
                      <w:t xml:space="preserve">Harald HAMPRECHT </w:t>
                    </w:r>
                    <w:sdt>
                      <w:sdtPr>
                        <w:rPr>
                          <w:rFonts w:ascii="Encode Sans ExpandedLight" w:hAnsi="Encode Sans ExpandedLight"/>
                          <w:sz w:val="20"/>
                          <w:szCs w:val="20"/>
                        </w:rPr>
                        <w:id w:val="983514247"/>
                        <w:placeholder>
                          <w:docPart w:val="397128843FC047CB89EC427C213ABF01"/>
                        </w:placeholder>
                      </w:sdtPr>
                      <w:sdtEndPr/>
                      <w:sdtContent>
                        <w:r w:rsidRPr="00FC6EB2">
                          <w:rPr>
                            <w:rFonts w:ascii="Encode Sans ExpandedLight" w:hAnsi="Encode Sans ExpandedLight"/>
                            <w:sz w:val="20"/>
                            <w:szCs w:val="20"/>
                            <w:lang w:val="en-US"/>
                          </w:rPr>
                          <w:t>+49-160-9781733 – harald.hamprecht@opel-vauxhall.com</w:t>
                        </w:r>
                      </w:sdtContent>
                    </w:sdt>
                  </w:p>
                </w:sdtContent>
              </w:sdt>
            </w:sdtContent>
          </w:sdt>
          <w:bookmarkEnd w:id="2"/>
          <w:p w14:paraId="61022F40" w14:textId="22C97E3B" w:rsidR="00DD2E78" w:rsidRPr="00AD1747" w:rsidRDefault="00DD2E78" w:rsidP="00186247">
            <w:pPr>
              <w:pStyle w:val="SFooter-Emailwebsite"/>
              <w:rPr>
                <w:lang w:val="en-US"/>
              </w:rPr>
            </w:pPr>
            <w:r w:rsidRPr="00FC6EB2">
              <w:fldChar w:fldCharType="begin"/>
            </w:r>
            <w:r w:rsidR="00BB7201" w:rsidRPr="00FC6EB2">
              <w:rPr>
                <w:lang w:val="en-US"/>
              </w:rPr>
              <w:instrText>HYPERLINK "C:\\Users\\u035310\\AppData\\Local\\Microsoft\\Windows\\INetCache\\Content.Outlook\\F4NZ8DAU\\communications@stellantis.com"</w:instrText>
            </w:r>
            <w:r w:rsidRPr="00FC6EB2">
              <w:fldChar w:fldCharType="separate"/>
            </w:r>
            <w:r w:rsidRPr="00FC6EB2">
              <w:rPr>
                <w:rStyle w:val="Hyperlink"/>
                <w:color w:val="243782" w:themeColor="text2"/>
                <w:lang w:val="en-US"/>
              </w:rPr>
              <w:t>communications@stellantis.com</w:t>
            </w:r>
            <w:r w:rsidRPr="00FC6EB2">
              <w:rPr>
                <w:rStyle w:val="Hyperlink"/>
                <w:color w:val="243782" w:themeColor="text2"/>
              </w:rPr>
              <w:fldChar w:fldCharType="end"/>
            </w:r>
            <w:r w:rsidRPr="00AD1747">
              <w:rPr>
                <w:lang w:val="en-US"/>
              </w:rPr>
              <w:br/>
            </w:r>
            <w:hyperlink r:id="rId17" w:history="1">
              <w:r w:rsidRPr="00FC6EB2">
                <w:rPr>
                  <w:rStyle w:val="Hyperlink"/>
                  <w:color w:val="243782" w:themeColor="text2"/>
                  <w:lang w:val="en-US"/>
                </w:rPr>
                <w:t>www.stellantis.com</w:t>
              </w:r>
            </w:hyperlink>
          </w:p>
        </w:tc>
      </w:tr>
      <w:bookmarkEnd w:id="1"/>
    </w:tbl>
    <w:p w14:paraId="5E33B5DD" w14:textId="7FF691F9" w:rsidR="00F476CD" w:rsidRPr="004D33B2" w:rsidRDefault="00F476CD" w:rsidP="0011515F">
      <w:pPr>
        <w:spacing w:after="0"/>
        <w:jc w:val="left"/>
        <w:rPr>
          <w:lang w:val="en-US"/>
        </w:rPr>
      </w:pPr>
    </w:p>
    <w:p w14:paraId="314AF1F9" w14:textId="77777777" w:rsidR="00F476CD" w:rsidRPr="004D33B2" w:rsidRDefault="00F476CD">
      <w:pPr>
        <w:spacing w:after="0"/>
        <w:jc w:val="left"/>
        <w:rPr>
          <w:lang w:val="en-US"/>
        </w:rPr>
      </w:pPr>
      <w:r w:rsidRPr="004D33B2">
        <w:rPr>
          <w:lang w:val="en-US"/>
        </w:rPr>
        <w:br w:type="page"/>
      </w:r>
    </w:p>
    <w:p w14:paraId="2C683783" w14:textId="77777777" w:rsidR="00F476CD" w:rsidRDefault="00F476CD" w:rsidP="00F476CD">
      <w:pPr>
        <w:pStyle w:val="STITLE"/>
      </w:pPr>
      <w:bookmarkStart w:id="3" w:name="_Hlk129877199"/>
      <w:r>
        <w:lastRenderedPageBreak/>
        <w:t>DÉCLARATIONS PROSPECTIVES</w:t>
      </w:r>
    </w:p>
    <w:p w14:paraId="35267262" w14:textId="77777777" w:rsidR="00F476CD" w:rsidRPr="00972870" w:rsidRDefault="00F476CD" w:rsidP="00F476CD">
      <w:pPr>
        <w:spacing w:before="240"/>
        <w:rPr>
          <w:rFonts w:eastAsia="Encode Sans"/>
          <w:i/>
          <w:sz w:val="18"/>
          <w:szCs w:val="18"/>
        </w:rPr>
      </w:pPr>
      <w:r>
        <w:rPr>
          <w:i/>
          <w:sz w:val="18"/>
          <w:szCs w:val="18"/>
        </w:rPr>
        <w:t xml:space="preserve">Cette communication contient des déclarations prospectives. En particulier, les déclarations concernant les événements futurs et les résultats opérationnels anticipés, les stratégies commerciales, les bénéfices escomptés </w:t>
      </w:r>
      <w:proofErr w:type="gramStart"/>
      <w:r>
        <w:rPr>
          <w:i/>
          <w:sz w:val="18"/>
          <w:szCs w:val="18"/>
        </w:rPr>
        <w:t>suite à</w:t>
      </w:r>
      <w:proofErr w:type="gramEnd"/>
      <w:r>
        <w:rPr>
          <w:i/>
          <w:sz w:val="18"/>
          <w:szCs w:val="18"/>
        </w:rPr>
        <w:t xml:space="preserve"> la transaction proposée, les futurs résultats opérationnels et financiers, la date de clôture prévue pour la transaction proposée et d’autres aspects attendus de nos opérations ou de nos résultats opérationnels sont des déclarations prospectives. Ces déclarations prospectives peuvent souvent être identifiées par les mots « peut », « pourra », « s’attendre à », « pourrait », « devrait », « prévoir », « estimer », « anticiper », « croire », « rester », « en mesure de », « concevoir », « cibler », « objectif », « prévisions », « projections », « perspectives », « prospects », « planifier », ainsi que par d’autres termes similaires. Les déclarations prospectives ne constituent pas des garanties de performance future. Elles reposent au contraire sur l’état actuel des connaissances de Stellantis ainsi que sur ses projections et attentes futures vis-à-vis d’événements à venir, et </w:t>
      </w:r>
      <w:proofErr w:type="gramStart"/>
      <w:r>
        <w:rPr>
          <w:i/>
          <w:sz w:val="18"/>
          <w:szCs w:val="18"/>
        </w:rPr>
        <w:t>de par</w:t>
      </w:r>
      <w:proofErr w:type="gramEnd"/>
      <w:r>
        <w:rPr>
          <w:i/>
          <w:sz w:val="18"/>
          <w:szCs w:val="18"/>
        </w:rPr>
        <w:t xml:space="preserve"> leur nature sont soumises à des incertitudes et risques inhérents. Elles concernent des événements et dépendent de circonstances susceptibles ou non de survenir ou d’exister à l’avenir, et en tant que telles, il est recommandé de ne pas leur accorder de confiance excessive.</w:t>
      </w:r>
    </w:p>
    <w:p w14:paraId="1EFEF29E" w14:textId="77777777" w:rsidR="00F476CD" w:rsidRPr="00972870" w:rsidRDefault="00F476CD" w:rsidP="00F476CD">
      <w:pPr>
        <w:spacing w:before="240"/>
        <w:rPr>
          <w:rFonts w:eastAsia="Encode Sans"/>
          <w:i/>
          <w:sz w:val="18"/>
          <w:szCs w:val="18"/>
        </w:rPr>
      </w:pPr>
      <w:r>
        <w:rPr>
          <w:i/>
          <w:sz w:val="18"/>
          <w:szCs w:val="18"/>
        </w:rPr>
        <w:t xml:space="preserve"> Les résultats réels peuvent différer sensiblement de ceux exprimés dans les déclarations prospectives en raison de divers facteurs, notamment : l’impact de la pandémie de COVID-19, la capacité de Stellantis à lancer avec succès de nouveaux produits et à maintenir les volumes de livraison de véhicules ; les changements sur les marchés financiers mondiaux, l’environnement économique général et les changements dans la demande de produits automobiles, qui est soumise à des cycles ; les changements dans les conditions économiques et politiques locales, les changements dans la politique commerciale et l’imposition de tarifs mondiaux et régionaux ou de tarifs ciblant l’industrie automobile, la promulgation de réformes fiscales ou d’autres changements dans les lois et réglementations fiscales ; la capacité de Stellantis à développer certaines de ses marques à l’échelle mondiale ; sa capacité à offrir des produits innovants et attrayants ; sa capacité à développer, fabriquer et vendre des véhicules dotés de caractéristiques avancées, notamment une électrification, une connectivité et des caractéristiques de conduite autonome accrues ; divers types de réclamations, de poursuites, d’enquêtes gouvernementales et d’autres éventualités, y compris la responsabilité du fait des produits et les réclamations au titre de la garantie, ainsi que les réclamations, enquêtes et poursuites en matière d’environnement ; les dépenses d’exploitation importantes liées à la conformité aux réglementations en matière d’environnement, de santé et de sécurité ; le niveau de concurrence intense dans l’industrie automobile, qui peut augmenter en raison de la consolidation, l’exposition aux déficits de financement des régimes de retraite à prestations définies de Stellantis ; la capacité à fournir ou à organiser l’accès à un financement adéquat pour les concessionnaires et les clients au détail et les risques associés à la création et aux opérations des sociétés de services financiers ; la capacité à accéder à des fonds pour exécuter les plans d’affaires de Stellantis et améliorer ses activités, sa situation financière et ses résultats d’exploitation ; un dysfonctionnement, une perturbation ou une violation de sécurité importants compromettant les systèmes de technologie de l’information ou les systèmes de contrôle électronique contenus dans les véhicules de Stellantis ; la capacité de Stellantis à réaliser les bénéfices anticipés des accords de coentreprise ; les perturbations résultant de l’instabilité politique, sociale et économique ; les risques associés à nos relations avec les employés, les concessionnaires et les fournisseurs ; les augmentations de coûts, les perturbations de l’approvisionnement ou les pénuries de matières premières, de pièces, de composants et de systèmes utilisés dans les véhicules de Stellantis ; le développement dans les relations de travail et industrielles et les évolutions dans les lois du travail applicables ; les fluctuations des taux de change, les changements de taux d’intérêt, le risque de crédit et les autres risques du marché ; les troubles politiques et civils ; les tremblements de terre ou autres catastrophes ; les risques et autres éléments décrits dans le rapport annuel de l’entreprise sur le formulaire 20-F pour l’année clôturée le 31 décembre 2022 et sur le formulaire 6-K pour nos rapports actuels, ainsi que les amendements s’y rapportant déposés auprès de la SEC ; et d’autres risques et incertitudes.</w:t>
      </w:r>
    </w:p>
    <w:p w14:paraId="35AE6925" w14:textId="77777777" w:rsidR="00F476CD" w:rsidRPr="00972870" w:rsidRDefault="00F476CD" w:rsidP="00F476CD">
      <w:pPr>
        <w:spacing w:before="240"/>
        <w:rPr>
          <w:rFonts w:eastAsia="Encode Sans"/>
          <w:i/>
          <w:sz w:val="18"/>
          <w:szCs w:val="18"/>
        </w:rPr>
      </w:pPr>
      <w:r>
        <w:rPr>
          <w:i/>
          <w:sz w:val="18"/>
          <w:szCs w:val="18"/>
        </w:rPr>
        <w:t xml:space="preserve"> Toutes les déclarations prospectives contenues dans cette communication sont valables à la date des présentes, et Stellantis ne prend aucun engagement de mettre à jour ou de réviser publiquement lesdites déclarations prospectives. De plus amples informations concernant </w:t>
      </w:r>
      <w:r>
        <w:rPr>
          <w:i/>
          <w:sz w:val="18"/>
          <w:szCs w:val="18"/>
        </w:rPr>
        <w:lastRenderedPageBreak/>
        <w:t>Stellantis et ses activités, y compris les facteurs susceptibles d’impacter de manière significative les résultats financiers de Stellantis, sont incluses dans les rapports et dossiers de Stellantis déposés auprès de l’U.S. Securities and Exchange Commission et de l’AFM.</w:t>
      </w:r>
    </w:p>
    <w:bookmarkEnd w:id="3"/>
    <w:p w14:paraId="7F0490CC" w14:textId="77777777" w:rsidR="00F476CD" w:rsidRPr="00762C71" w:rsidRDefault="00F476CD" w:rsidP="00F476CD">
      <w:pPr>
        <w:spacing w:after="0"/>
        <w:jc w:val="left"/>
      </w:pPr>
    </w:p>
    <w:p w14:paraId="6F8943AF" w14:textId="77777777" w:rsidR="005D2EA9" w:rsidRPr="00D075FD" w:rsidRDefault="005D2EA9" w:rsidP="0011515F">
      <w:pPr>
        <w:spacing w:after="0"/>
        <w:jc w:val="left"/>
      </w:pPr>
    </w:p>
    <w:sectPr w:rsidR="005D2EA9" w:rsidRPr="00D075FD" w:rsidSect="005D2EA9">
      <w:footerReference w:type="default" r:id="rId18"/>
      <w:headerReference w:type="first" r:id="rId19"/>
      <w:pgSz w:w="12242" w:h="15842" w:code="134"/>
      <w:pgMar w:top="1134" w:right="1928" w:bottom="1134" w:left="1928" w:header="1021" w:footer="42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74C01" w14:textId="77777777" w:rsidR="00AB1B05" w:rsidRDefault="00AB1B05" w:rsidP="008D3E4C">
      <w:r>
        <w:separator/>
      </w:r>
    </w:p>
  </w:endnote>
  <w:endnote w:type="continuationSeparator" w:id="0">
    <w:p w14:paraId="460BEB2A" w14:textId="77777777" w:rsidR="00AB1B05" w:rsidRDefault="00AB1B05"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26284813-8DE3-4BA8-B0E7-725170735FC5}"/>
    <w:embedBold r:id="rId2" w:fontKey="{88143FA8-D780-4511-8423-195AF1699331}"/>
    <w:embedItalic r:id="rId3" w:fontKey="{F7A08912-55FB-4489-BC86-B330DEEA538B}"/>
  </w:font>
  <w:font w:name="Encode Sans ExpandedSemiBold">
    <w:panose1 w:val="00000000000000000000"/>
    <w:charset w:val="00"/>
    <w:family w:val="auto"/>
    <w:pitch w:val="variable"/>
    <w:sig w:usb0="A00000FF" w:usb1="4000207B" w:usb2="00000000" w:usb3="00000000" w:csb0="00000193" w:csb1="00000000"/>
    <w:embedRegular r:id="rId4" w:fontKey="{AAEC4814-2710-46A4-81E2-2D74E2AF7C79}"/>
    <w:embedItalic r:id="rId5" w:fontKey="{6D518E15-8107-4CE8-BCA6-6DCB80B4EED1}"/>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0DD4" w14:textId="0F75F826"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D075FD">
      <w:rPr>
        <w:rStyle w:val="PageNumber"/>
      </w:rPr>
      <w:t>4</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B0699" w14:textId="77777777" w:rsidR="00AB1B05" w:rsidRDefault="00AB1B05" w:rsidP="008D3E4C">
      <w:r>
        <w:separator/>
      </w:r>
    </w:p>
  </w:footnote>
  <w:footnote w:type="continuationSeparator" w:id="0">
    <w:p w14:paraId="69B9D453" w14:textId="77777777" w:rsidR="00AB1B05" w:rsidRDefault="00AB1B05"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0882" w14:textId="77777777" w:rsidR="005F2120" w:rsidRDefault="00A33E8D" w:rsidP="008D3E4C">
    <w:pPr>
      <w:pStyle w:val="Header"/>
    </w:pPr>
    <w:r>
      <w:rPr>
        <w:noProof/>
      </w:rPr>
      <mc:AlternateContent>
        <mc:Choice Requires="wpg">
          <w:drawing>
            <wp:anchor distT="0" distB="0" distL="114300" distR="114300" simplePos="0" relativeHeight="251660288" behindDoc="1" locked="1" layoutInCell="1" allowOverlap="1" wp14:anchorId="11BC6F33" wp14:editId="74405AED">
              <wp:simplePos x="0" y="0"/>
              <wp:positionH relativeFrom="page">
                <wp:posOffset>447675</wp:posOffset>
              </wp:positionH>
              <wp:positionV relativeFrom="page">
                <wp:posOffset>-19050</wp:posOffset>
              </wp:positionV>
              <wp:extent cx="269875" cy="2583815"/>
              <wp:effectExtent l="0" t="0" r="0" b="698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583815"/>
                        <a:chOff x="0" y="-41103"/>
                        <a:chExt cx="315912" cy="2787478"/>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41103"/>
                          <a:ext cx="315912" cy="2681116"/>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57E5FA" w14:textId="3B55C995" w:rsidR="00A33E8D" w:rsidRPr="00150AD4" w:rsidRDefault="00AB4C38" w:rsidP="008D3E4C">
                            <w:pPr>
                              <w:pStyle w:val="SPRESSRELEASESTRIP"/>
                            </w:pPr>
                            <w:r>
                              <w:t>COMUNIQUÉ DE 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1BC6F33" id="Groupe 29" o:spid="_x0000_s1026" style="position:absolute;margin-left:35.25pt;margin-top:-1.5pt;width:21.25pt;height:203.45pt;z-index:-251656192;mso-position-horizontal-relative:page;mso-position-vertical-relative:page;mso-width-relative:margin;mso-height-relative:margin" coordorigin=",-411" coordsize="3159,27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411;width:3159;height:26811;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58102;0,2658102;0,2658102;23401,2681116;46802,2658102;46802,2658102;50702,2658102;70203,2638924;89703,2658102;89703,2658102;89703,2658102;113104,2681116;136505,2658102;136505,2658102;136505,2658102;159906,2638924;179407,2658102;179407,2658102;179407,2658102;179407,2658102;179407,2658102;202808,2681116;226209,2658102;226209,2658102;226209,2658102;245709,2638924;269110,2658102;269110,2658102;269110,2658102;292511,2681116;315912,2658102;315912,2658102;315912,2658102;315912,0" o:connectangles="0,0,0,0,0,0,0,0,0,0,0,0,0,0,0,0,0,0,0,0,0,0,0,0,0,0,0,0,0,0,0,0,0,0,0,0" textboxrect="0,0,81,699"/>
                <v:textbox style="layout-flow:vertical;mso-layout-flow-alt:bottom-to-top" inset=".7mm,0,1mm,5mm">
                  <w:txbxContent>
                    <w:p w14:paraId="3B57E5FA" w14:textId="3B55C995" w:rsidR="00A33E8D" w:rsidRPr="00150AD4" w:rsidRDefault="00AB4C38" w:rsidP="008D3E4C">
                      <w:pPr>
                        <w:pStyle w:val="SPRESSRELEASESTRIP"/>
                      </w:pPr>
                      <w:r>
                        <w:t>COMUNIQUÉ DE PRESSE</w:t>
                      </w:r>
                    </w:p>
                  </w:txbxContent>
                </v:textbox>
              </v:shape>
              <w10:wrap anchorx="page" anchory="page"/>
              <w10:anchorlock/>
            </v:group>
          </w:pict>
        </mc:Fallback>
      </mc:AlternateContent>
    </w:r>
    <w:r>
      <w:rPr>
        <w:noProof/>
      </w:rPr>
      <w:drawing>
        <wp:inline distT="0" distB="0" distL="0" distR="0" wp14:anchorId="53080FCB" wp14:editId="7752B788">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D4180"/>
    <w:multiLevelType w:val="hybridMultilevel"/>
    <w:tmpl w:val="0658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14C4E"/>
    <w:multiLevelType w:val="multilevel"/>
    <w:tmpl w:val="351E10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1BCB7D9A"/>
    <w:multiLevelType w:val="hybridMultilevel"/>
    <w:tmpl w:val="3DBE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E94D9D"/>
    <w:multiLevelType w:val="multilevel"/>
    <w:tmpl w:val="A8843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0"/>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ctiveWritingStyle w:appName="MSWord" w:lang="it-IT" w:vendorID="64" w:dllVersion="6" w:nlCheck="1" w:checkStyle="0"/>
  <w:activeWritingStyle w:appName="MSWord" w:lang="en-US" w:vendorID="64" w:dllVersion="6" w:nlCheck="1" w:checkStyle="1"/>
  <w:activeWritingStyle w:appName="MSWord" w:lang="fr-FR" w:vendorID="64" w:dllVersion="6" w:nlCheck="1" w:checkStyle="0"/>
  <w:activeWritingStyle w:appName="MSWord" w:lang="es-ES" w:vendorID="64" w:dllVersion="6" w:nlCheck="1" w:checkStyle="0"/>
  <w:activeWritingStyle w:appName="MSWord" w:lang="en-GB" w:vendorID="64" w:dllVersion="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239E7"/>
    <w:rsid w:val="0001553A"/>
    <w:rsid w:val="00015A0D"/>
    <w:rsid w:val="00021849"/>
    <w:rsid w:val="00025664"/>
    <w:rsid w:val="00057C0E"/>
    <w:rsid w:val="0006616C"/>
    <w:rsid w:val="00075608"/>
    <w:rsid w:val="00087566"/>
    <w:rsid w:val="000A174C"/>
    <w:rsid w:val="000A3BAA"/>
    <w:rsid w:val="000B1892"/>
    <w:rsid w:val="000B4D53"/>
    <w:rsid w:val="000B5F73"/>
    <w:rsid w:val="000B731F"/>
    <w:rsid w:val="000D69A7"/>
    <w:rsid w:val="000E1E4B"/>
    <w:rsid w:val="000E4DFE"/>
    <w:rsid w:val="001111DE"/>
    <w:rsid w:val="00113923"/>
    <w:rsid w:val="0011515F"/>
    <w:rsid w:val="001170EC"/>
    <w:rsid w:val="00122FF5"/>
    <w:rsid w:val="00126E5A"/>
    <w:rsid w:val="00132F6C"/>
    <w:rsid w:val="00143705"/>
    <w:rsid w:val="00150AD4"/>
    <w:rsid w:val="0015378A"/>
    <w:rsid w:val="0016282D"/>
    <w:rsid w:val="00162E9A"/>
    <w:rsid w:val="00166108"/>
    <w:rsid w:val="0016777F"/>
    <w:rsid w:val="00167FF2"/>
    <w:rsid w:val="00186247"/>
    <w:rsid w:val="001A32E8"/>
    <w:rsid w:val="001B479C"/>
    <w:rsid w:val="001B591C"/>
    <w:rsid w:val="001C0D56"/>
    <w:rsid w:val="001C34A1"/>
    <w:rsid w:val="001D168B"/>
    <w:rsid w:val="001D6BA1"/>
    <w:rsid w:val="001E1348"/>
    <w:rsid w:val="001E23E3"/>
    <w:rsid w:val="001E269A"/>
    <w:rsid w:val="001E2B3D"/>
    <w:rsid w:val="001E6C1E"/>
    <w:rsid w:val="001F14A1"/>
    <w:rsid w:val="001F4703"/>
    <w:rsid w:val="00203245"/>
    <w:rsid w:val="002206CE"/>
    <w:rsid w:val="0022588D"/>
    <w:rsid w:val="0023542B"/>
    <w:rsid w:val="00242220"/>
    <w:rsid w:val="00261DBD"/>
    <w:rsid w:val="00266D61"/>
    <w:rsid w:val="00270BB3"/>
    <w:rsid w:val="0027795F"/>
    <w:rsid w:val="002836DD"/>
    <w:rsid w:val="00293E0C"/>
    <w:rsid w:val="002A04F1"/>
    <w:rsid w:val="002A05FE"/>
    <w:rsid w:val="002B147F"/>
    <w:rsid w:val="002B6822"/>
    <w:rsid w:val="002C2ED6"/>
    <w:rsid w:val="002C49CB"/>
    <w:rsid w:val="002C508D"/>
    <w:rsid w:val="002C5A57"/>
    <w:rsid w:val="002E7A47"/>
    <w:rsid w:val="00310F1B"/>
    <w:rsid w:val="00316547"/>
    <w:rsid w:val="00316A95"/>
    <w:rsid w:val="0032343A"/>
    <w:rsid w:val="00331274"/>
    <w:rsid w:val="00334E7C"/>
    <w:rsid w:val="00341FF3"/>
    <w:rsid w:val="003561B7"/>
    <w:rsid w:val="00356305"/>
    <w:rsid w:val="00357CDF"/>
    <w:rsid w:val="00357FC1"/>
    <w:rsid w:val="003800DD"/>
    <w:rsid w:val="003864AD"/>
    <w:rsid w:val="00386E60"/>
    <w:rsid w:val="003939F6"/>
    <w:rsid w:val="00393A47"/>
    <w:rsid w:val="00394772"/>
    <w:rsid w:val="003B1D1B"/>
    <w:rsid w:val="003B3D31"/>
    <w:rsid w:val="003B412E"/>
    <w:rsid w:val="003B4199"/>
    <w:rsid w:val="003B41F0"/>
    <w:rsid w:val="003C02A2"/>
    <w:rsid w:val="003D7C83"/>
    <w:rsid w:val="003E3A4D"/>
    <w:rsid w:val="003E68CC"/>
    <w:rsid w:val="003E727D"/>
    <w:rsid w:val="003F2BDD"/>
    <w:rsid w:val="003F79C6"/>
    <w:rsid w:val="004022B4"/>
    <w:rsid w:val="00405F22"/>
    <w:rsid w:val="00411E38"/>
    <w:rsid w:val="00411F8A"/>
    <w:rsid w:val="00417F61"/>
    <w:rsid w:val="00420076"/>
    <w:rsid w:val="0042057D"/>
    <w:rsid w:val="00420AB1"/>
    <w:rsid w:val="00422700"/>
    <w:rsid w:val="00425677"/>
    <w:rsid w:val="00425764"/>
    <w:rsid w:val="00427897"/>
    <w:rsid w:val="00427ABE"/>
    <w:rsid w:val="00433EDD"/>
    <w:rsid w:val="00436378"/>
    <w:rsid w:val="00440CD1"/>
    <w:rsid w:val="0044219E"/>
    <w:rsid w:val="0045216F"/>
    <w:rsid w:val="00452471"/>
    <w:rsid w:val="00452B92"/>
    <w:rsid w:val="004532D9"/>
    <w:rsid w:val="00453C1A"/>
    <w:rsid w:val="004603EE"/>
    <w:rsid w:val="00466A5D"/>
    <w:rsid w:val="00466DD1"/>
    <w:rsid w:val="0046706D"/>
    <w:rsid w:val="00467ACE"/>
    <w:rsid w:val="00474A57"/>
    <w:rsid w:val="0047526F"/>
    <w:rsid w:val="004814CA"/>
    <w:rsid w:val="00497590"/>
    <w:rsid w:val="004978C7"/>
    <w:rsid w:val="00497E77"/>
    <w:rsid w:val="004B21E4"/>
    <w:rsid w:val="004B2ECD"/>
    <w:rsid w:val="004B7B1B"/>
    <w:rsid w:val="004D33B2"/>
    <w:rsid w:val="004D416B"/>
    <w:rsid w:val="004D61EA"/>
    <w:rsid w:val="004D637D"/>
    <w:rsid w:val="004D7B49"/>
    <w:rsid w:val="004E0544"/>
    <w:rsid w:val="004E63C1"/>
    <w:rsid w:val="004E7153"/>
    <w:rsid w:val="004F3299"/>
    <w:rsid w:val="00515FCC"/>
    <w:rsid w:val="00523AA5"/>
    <w:rsid w:val="00535118"/>
    <w:rsid w:val="00544345"/>
    <w:rsid w:val="0055479C"/>
    <w:rsid w:val="00554F15"/>
    <w:rsid w:val="005557B4"/>
    <w:rsid w:val="00561F47"/>
    <w:rsid w:val="00562D3D"/>
    <w:rsid w:val="00574248"/>
    <w:rsid w:val="005841CD"/>
    <w:rsid w:val="005847BB"/>
    <w:rsid w:val="0059213B"/>
    <w:rsid w:val="00596F3A"/>
    <w:rsid w:val="005B024F"/>
    <w:rsid w:val="005B5DE3"/>
    <w:rsid w:val="005C2AC6"/>
    <w:rsid w:val="005C775F"/>
    <w:rsid w:val="005D2EA9"/>
    <w:rsid w:val="005E2869"/>
    <w:rsid w:val="005E49DE"/>
    <w:rsid w:val="005E60F1"/>
    <w:rsid w:val="005F2120"/>
    <w:rsid w:val="005F2771"/>
    <w:rsid w:val="005F4A97"/>
    <w:rsid w:val="006040C0"/>
    <w:rsid w:val="0061682B"/>
    <w:rsid w:val="00620B45"/>
    <w:rsid w:val="00622991"/>
    <w:rsid w:val="006254E7"/>
    <w:rsid w:val="006420FB"/>
    <w:rsid w:val="00643384"/>
    <w:rsid w:val="006456BE"/>
    <w:rsid w:val="00646166"/>
    <w:rsid w:val="00655A10"/>
    <w:rsid w:val="0067012D"/>
    <w:rsid w:val="00670CFC"/>
    <w:rsid w:val="00671F0B"/>
    <w:rsid w:val="00672E73"/>
    <w:rsid w:val="00682310"/>
    <w:rsid w:val="00691559"/>
    <w:rsid w:val="00694C36"/>
    <w:rsid w:val="006A0B8D"/>
    <w:rsid w:val="006A36EF"/>
    <w:rsid w:val="006B5C7E"/>
    <w:rsid w:val="006C31DE"/>
    <w:rsid w:val="006D3E4F"/>
    <w:rsid w:val="006E27BF"/>
    <w:rsid w:val="006F1DC1"/>
    <w:rsid w:val="006F2507"/>
    <w:rsid w:val="006F3DEC"/>
    <w:rsid w:val="006F6FA2"/>
    <w:rsid w:val="006F711B"/>
    <w:rsid w:val="006F7768"/>
    <w:rsid w:val="00711C4C"/>
    <w:rsid w:val="007135F5"/>
    <w:rsid w:val="0073360D"/>
    <w:rsid w:val="0073446E"/>
    <w:rsid w:val="007478AE"/>
    <w:rsid w:val="00756CE3"/>
    <w:rsid w:val="00761B4E"/>
    <w:rsid w:val="00781D44"/>
    <w:rsid w:val="00793356"/>
    <w:rsid w:val="007966E9"/>
    <w:rsid w:val="007A145B"/>
    <w:rsid w:val="007A1E28"/>
    <w:rsid w:val="007A46E2"/>
    <w:rsid w:val="007A7F03"/>
    <w:rsid w:val="007B0A1A"/>
    <w:rsid w:val="007B2456"/>
    <w:rsid w:val="007D05B6"/>
    <w:rsid w:val="007D1D3D"/>
    <w:rsid w:val="007E22B0"/>
    <w:rsid w:val="007E317D"/>
    <w:rsid w:val="007E387D"/>
    <w:rsid w:val="007F6BEC"/>
    <w:rsid w:val="007F719F"/>
    <w:rsid w:val="0080313B"/>
    <w:rsid w:val="00803298"/>
    <w:rsid w:val="00805FAA"/>
    <w:rsid w:val="00811122"/>
    <w:rsid w:val="0081236F"/>
    <w:rsid w:val="008124BD"/>
    <w:rsid w:val="00815B14"/>
    <w:rsid w:val="00825DF9"/>
    <w:rsid w:val="00826B1B"/>
    <w:rsid w:val="0084003D"/>
    <w:rsid w:val="00844956"/>
    <w:rsid w:val="008468AB"/>
    <w:rsid w:val="008517AB"/>
    <w:rsid w:val="008547B7"/>
    <w:rsid w:val="0085776A"/>
    <w:rsid w:val="00860524"/>
    <w:rsid w:val="0086416D"/>
    <w:rsid w:val="00865E16"/>
    <w:rsid w:val="008660BD"/>
    <w:rsid w:val="00877117"/>
    <w:rsid w:val="00892815"/>
    <w:rsid w:val="00892C55"/>
    <w:rsid w:val="008A340C"/>
    <w:rsid w:val="008A5103"/>
    <w:rsid w:val="008A6F97"/>
    <w:rsid w:val="008B4CD5"/>
    <w:rsid w:val="008B6149"/>
    <w:rsid w:val="008B718E"/>
    <w:rsid w:val="008C3161"/>
    <w:rsid w:val="008C4975"/>
    <w:rsid w:val="008D3E4C"/>
    <w:rsid w:val="008E226B"/>
    <w:rsid w:val="008E4916"/>
    <w:rsid w:val="008F0F07"/>
    <w:rsid w:val="008F2A13"/>
    <w:rsid w:val="008F3DA7"/>
    <w:rsid w:val="008F40ED"/>
    <w:rsid w:val="00911FBF"/>
    <w:rsid w:val="0091320A"/>
    <w:rsid w:val="009364B0"/>
    <w:rsid w:val="00937BB8"/>
    <w:rsid w:val="0094097D"/>
    <w:rsid w:val="00951C73"/>
    <w:rsid w:val="00952842"/>
    <w:rsid w:val="009571B1"/>
    <w:rsid w:val="009615D9"/>
    <w:rsid w:val="00961764"/>
    <w:rsid w:val="00966218"/>
    <w:rsid w:val="0097190D"/>
    <w:rsid w:val="009853C2"/>
    <w:rsid w:val="00992BE1"/>
    <w:rsid w:val="009968C5"/>
    <w:rsid w:val="009A12F3"/>
    <w:rsid w:val="009A1BB6"/>
    <w:rsid w:val="009A23AB"/>
    <w:rsid w:val="009B6F90"/>
    <w:rsid w:val="009C1909"/>
    <w:rsid w:val="009C33F1"/>
    <w:rsid w:val="009C73A5"/>
    <w:rsid w:val="009D180E"/>
    <w:rsid w:val="009D79F4"/>
    <w:rsid w:val="009F2291"/>
    <w:rsid w:val="00A0245A"/>
    <w:rsid w:val="00A153F2"/>
    <w:rsid w:val="00A20CE8"/>
    <w:rsid w:val="00A232AE"/>
    <w:rsid w:val="00A248BF"/>
    <w:rsid w:val="00A33E8D"/>
    <w:rsid w:val="00A47017"/>
    <w:rsid w:val="00A57D27"/>
    <w:rsid w:val="00A6488D"/>
    <w:rsid w:val="00A64F3B"/>
    <w:rsid w:val="00A716FD"/>
    <w:rsid w:val="00A748DE"/>
    <w:rsid w:val="00A8133A"/>
    <w:rsid w:val="00A85718"/>
    <w:rsid w:val="00A87390"/>
    <w:rsid w:val="00A87C04"/>
    <w:rsid w:val="00AA1139"/>
    <w:rsid w:val="00AA619D"/>
    <w:rsid w:val="00AA64A6"/>
    <w:rsid w:val="00AB1B05"/>
    <w:rsid w:val="00AB4C38"/>
    <w:rsid w:val="00AB60E2"/>
    <w:rsid w:val="00AD1747"/>
    <w:rsid w:val="00AD511F"/>
    <w:rsid w:val="00AE13B4"/>
    <w:rsid w:val="00AE703D"/>
    <w:rsid w:val="00B01C28"/>
    <w:rsid w:val="00B06CA8"/>
    <w:rsid w:val="00B27BE2"/>
    <w:rsid w:val="00B32F4C"/>
    <w:rsid w:val="00B445FE"/>
    <w:rsid w:val="00B45991"/>
    <w:rsid w:val="00B50F73"/>
    <w:rsid w:val="00B55909"/>
    <w:rsid w:val="00B60B5E"/>
    <w:rsid w:val="00B64F18"/>
    <w:rsid w:val="00B74EE1"/>
    <w:rsid w:val="00B75CE7"/>
    <w:rsid w:val="00B87BB6"/>
    <w:rsid w:val="00B92FB1"/>
    <w:rsid w:val="00B96799"/>
    <w:rsid w:val="00B97DAC"/>
    <w:rsid w:val="00BB7201"/>
    <w:rsid w:val="00BC187D"/>
    <w:rsid w:val="00BE0F28"/>
    <w:rsid w:val="00BF245F"/>
    <w:rsid w:val="00BF35E4"/>
    <w:rsid w:val="00C0321D"/>
    <w:rsid w:val="00C032EF"/>
    <w:rsid w:val="00C05C3E"/>
    <w:rsid w:val="00C10192"/>
    <w:rsid w:val="00C10E75"/>
    <w:rsid w:val="00C17EAB"/>
    <w:rsid w:val="00C21692"/>
    <w:rsid w:val="00C21B90"/>
    <w:rsid w:val="00C2587E"/>
    <w:rsid w:val="00C31F14"/>
    <w:rsid w:val="00C363C0"/>
    <w:rsid w:val="00C44B10"/>
    <w:rsid w:val="00C47274"/>
    <w:rsid w:val="00C516DE"/>
    <w:rsid w:val="00C60A64"/>
    <w:rsid w:val="00C64B66"/>
    <w:rsid w:val="00C70F38"/>
    <w:rsid w:val="00C731C1"/>
    <w:rsid w:val="00C814CD"/>
    <w:rsid w:val="00C8393A"/>
    <w:rsid w:val="00C903DD"/>
    <w:rsid w:val="00C97693"/>
    <w:rsid w:val="00CA14CB"/>
    <w:rsid w:val="00CC3D85"/>
    <w:rsid w:val="00CD00D9"/>
    <w:rsid w:val="00CD5221"/>
    <w:rsid w:val="00CE11EF"/>
    <w:rsid w:val="00CF5544"/>
    <w:rsid w:val="00D0485C"/>
    <w:rsid w:val="00D075FD"/>
    <w:rsid w:val="00D13352"/>
    <w:rsid w:val="00D16EA7"/>
    <w:rsid w:val="00D239E7"/>
    <w:rsid w:val="00D265D9"/>
    <w:rsid w:val="00D269E1"/>
    <w:rsid w:val="00D36A48"/>
    <w:rsid w:val="00D43A60"/>
    <w:rsid w:val="00D52ACA"/>
    <w:rsid w:val="00D54508"/>
    <w:rsid w:val="00D5456A"/>
    <w:rsid w:val="00D54C2A"/>
    <w:rsid w:val="00D55E35"/>
    <w:rsid w:val="00D67866"/>
    <w:rsid w:val="00D814DF"/>
    <w:rsid w:val="00D8699D"/>
    <w:rsid w:val="00D93A82"/>
    <w:rsid w:val="00DA27E1"/>
    <w:rsid w:val="00DA2D21"/>
    <w:rsid w:val="00DA31BA"/>
    <w:rsid w:val="00DA43A4"/>
    <w:rsid w:val="00DB208F"/>
    <w:rsid w:val="00DC147A"/>
    <w:rsid w:val="00DC3BC4"/>
    <w:rsid w:val="00DC54C0"/>
    <w:rsid w:val="00DD0174"/>
    <w:rsid w:val="00DD0E45"/>
    <w:rsid w:val="00DD2E78"/>
    <w:rsid w:val="00DD5B28"/>
    <w:rsid w:val="00DD7E81"/>
    <w:rsid w:val="00DE3894"/>
    <w:rsid w:val="00DE72B9"/>
    <w:rsid w:val="00DF0547"/>
    <w:rsid w:val="00DF35BE"/>
    <w:rsid w:val="00DF4B87"/>
    <w:rsid w:val="00DF4FA5"/>
    <w:rsid w:val="00DF5711"/>
    <w:rsid w:val="00E005E7"/>
    <w:rsid w:val="00E014CA"/>
    <w:rsid w:val="00E049A4"/>
    <w:rsid w:val="00E05C0D"/>
    <w:rsid w:val="00E173BD"/>
    <w:rsid w:val="00E44935"/>
    <w:rsid w:val="00E45FDD"/>
    <w:rsid w:val="00E51423"/>
    <w:rsid w:val="00E527E9"/>
    <w:rsid w:val="00E77E41"/>
    <w:rsid w:val="00E8163B"/>
    <w:rsid w:val="00E82EAD"/>
    <w:rsid w:val="00E85AE0"/>
    <w:rsid w:val="00E90B5F"/>
    <w:rsid w:val="00E91CD4"/>
    <w:rsid w:val="00E93724"/>
    <w:rsid w:val="00EA1CAD"/>
    <w:rsid w:val="00EA444A"/>
    <w:rsid w:val="00EA7211"/>
    <w:rsid w:val="00EB01FC"/>
    <w:rsid w:val="00EC4990"/>
    <w:rsid w:val="00EC4D5F"/>
    <w:rsid w:val="00EC52D3"/>
    <w:rsid w:val="00ED2825"/>
    <w:rsid w:val="00EE5362"/>
    <w:rsid w:val="00EE6B5B"/>
    <w:rsid w:val="00EF086E"/>
    <w:rsid w:val="00F0204B"/>
    <w:rsid w:val="00F0499B"/>
    <w:rsid w:val="00F07A4D"/>
    <w:rsid w:val="00F10A4E"/>
    <w:rsid w:val="00F1464F"/>
    <w:rsid w:val="00F32B1E"/>
    <w:rsid w:val="00F407CF"/>
    <w:rsid w:val="00F476CD"/>
    <w:rsid w:val="00F50E87"/>
    <w:rsid w:val="00F5284E"/>
    <w:rsid w:val="00F534EC"/>
    <w:rsid w:val="00F56FA5"/>
    <w:rsid w:val="00F60C35"/>
    <w:rsid w:val="00F64A51"/>
    <w:rsid w:val="00F85610"/>
    <w:rsid w:val="00F8639D"/>
    <w:rsid w:val="00F90CCA"/>
    <w:rsid w:val="00F926BF"/>
    <w:rsid w:val="00F92EBF"/>
    <w:rsid w:val="00FA6213"/>
    <w:rsid w:val="00FC6E16"/>
    <w:rsid w:val="00FC6EB2"/>
    <w:rsid w:val="00FD6CFC"/>
    <w:rsid w:val="00FF2772"/>
    <w:rsid w:val="00FF3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D426C9"/>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fr-FR"/>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fr-FR"/>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fr-FR"/>
    </w:rPr>
  </w:style>
  <w:style w:type="paragraph" w:styleId="Revision">
    <w:name w:val="Revision"/>
    <w:hidden/>
    <w:uiPriority w:val="99"/>
    <w:semiHidden/>
    <w:rsid w:val="0001553A"/>
    <w:rPr>
      <w:sz w:val="24"/>
    </w:rPr>
  </w:style>
  <w:style w:type="paragraph" w:customStyle="1" w:styleId="SSubject">
    <w:name w:val="S_Subject"/>
    <w:basedOn w:val="Normal"/>
    <w:next w:val="Normal"/>
    <w:qFormat/>
    <w:rsid w:val="007D1D3D"/>
    <w:pPr>
      <w:spacing w:before="1800" w:after="480"/>
      <w:contextualSpacing/>
      <w:jc w:val="center"/>
    </w:pPr>
    <w:rPr>
      <w:rFonts w:asciiTheme="majorHAnsi" w:hAnsiTheme="majorHAnsi"/>
      <w:bCs/>
      <w:noProof/>
      <w:color w:val="243782" w:themeColor="text2"/>
      <w:szCs w:val="24"/>
    </w:rPr>
  </w:style>
  <w:style w:type="character" w:styleId="FootnoteReference">
    <w:name w:val="footnote reference"/>
    <w:basedOn w:val="DefaultParagraphFont"/>
    <w:semiHidden/>
    <w:unhideWhenUsed/>
    <w:rsid w:val="007D1D3D"/>
    <w:rPr>
      <w:vertAlign w:val="superscript"/>
    </w:rPr>
  </w:style>
  <w:style w:type="paragraph" w:styleId="FootnoteText">
    <w:name w:val="footnote text"/>
    <w:basedOn w:val="Normal"/>
    <w:link w:val="FootnoteTextChar"/>
    <w:rsid w:val="007D1D3D"/>
    <w:pPr>
      <w:ind w:left="720" w:hanging="720"/>
      <w:jc w:val="left"/>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7D1D3D"/>
    <w:rPr>
      <w:rFonts w:ascii="Times New Roman" w:eastAsia="Times New Roman" w:hAnsi="Times New Roman" w:cs="Times New Roman"/>
      <w:sz w:val="24"/>
      <w:szCs w:val="20"/>
      <w:lang w:val="fr-FR"/>
    </w:rPr>
  </w:style>
  <w:style w:type="character" w:customStyle="1" w:styleId="Mentionnonrsolue1">
    <w:name w:val="Mention non résolue1"/>
    <w:basedOn w:val="DefaultParagraphFont"/>
    <w:uiPriority w:val="99"/>
    <w:semiHidden/>
    <w:unhideWhenUsed/>
    <w:rsid w:val="004E63C1"/>
    <w:rPr>
      <w:color w:val="605E5C"/>
      <w:shd w:val="clear" w:color="auto" w:fill="E1DFDD"/>
    </w:rPr>
  </w:style>
  <w:style w:type="character" w:styleId="FollowedHyperlink">
    <w:name w:val="FollowedHyperlink"/>
    <w:basedOn w:val="DefaultParagraphFont"/>
    <w:uiPriority w:val="99"/>
    <w:semiHidden/>
    <w:rsid w:val="00341FF3"/>
    <w:rPr>
      <w:color w:val="272B35" w:themeColor="followedHyperlink"/>
      <w:u w:val="single"/>
    </w:rPr>
  </w:style>
  <w:style w:type="character" w:styleId="UnresolvedMention">
    <w:name w:val="Unresolved Mention"/>
    <w:basedOn w:val="DefaultParagraphFont"/>
    <w:uiPriority w:val="99"/>
    <w:semiHidden/>
    <w:unhideWhenUsed/>
    <w:rsid w:val="00B445FE"/>
    <w:rPr>
      <w:color w:val="605E5C"/>
      <w:shd w:val="clear" w:color="auto" w:fill="E1DFDD"/>
    </w:rPr>
  </w:style>
  <w:style w:type="character" w:customStyle="1" w:styleId="ui-provider">
    <w:name w:val="ui-provider"/>
    <w:basedOn w:val="DefaultParagraphFont"/>
    <w:rsid w:val="00C25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53352">
      <w:bodyDiv w:val="1"/>
      <w:marLeft w:val="0"/>
      <w:marRight w:val="0"/>
      <w:marTop w:val="0"/>
      <w:marBottom w:val="0"/>
      <w:divBdr>
        <w:top w:val="none" w:sz="0" w:space="0" w:color="auto"/>
        <w:left w:val="none" w:sz="0" w:space="0" w:color="auto"/>
        <w:bottom w:val="none" w:sz="0" w:space="0" w:color="auto"/>
        <w:right w:val="none" w:sz="0" w:space="0" w:color="auto"/>
      </w:divBdr>
    </w:div>
    <w:div w:id="753629696">
      <w:bodyDiv w:val="1"/>
      <w:marLeft w:val="0"/>
      <w:marRight w:val="0"/>
      <w:marTop w:val="0"/>
      <w:marBottom w:val="0"/>
      <w:divBdr>
        <w:top w:val="none" w:sz="0" w:space="0" w:color="auto"/>
        <w:left w:val="none" w:sz="0" w:space="0" w:color="auto"/>
        <w:bottom w:val="none" w:sz="0" w:space="0" w:color="auto"/>
        <w:right w:val="none" w:sz="0" w:space="0" w:color="auto"/>
      </w:divBdr>
    </w:div>
    <w:div w:id="768890783">
      <w:bodyDiv w:val="1"/>
      <w:marLeft w:val="0"/>
      <w:marRight w:val="0"/>
      <w:marTop w:val="0"/>
      <w:marBottom w:val="0"/>
      <w:divBdr>
        <w:top w:val="none" w:sz="0" w:space="0" w:color="auto"/>
        <w:left w:val="none" w:sz="0" w:space="0" w:color="auto"/>
        <w:bottom w:val="none" w:sz="0" w:space="0" w:color="auto"/>
        <w:right w:val="none" w:sz="0" w:space="0" w:color="auto"/>
      </w:divBdr>
    </w:div>
    <w:div w:id="13073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stellantis.com/fr/groupe/dare-forward-2030" TargetMode="External"/><Relationship Id="rId17" Type="http://schemas.openxmlformats.org/officeDocument/2006/relationships/hyperlink" Target="http://www.stellantis.com" TargetMode="External"/><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media.stellantis.com/em-en/opel/press/30-years-opel-in-eisenach-visitors-enjoy-open-day"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https://www.media.stellantis.com/em-en/opel/press/jubilee-in-thuringian-plant-30-years-of-opel-in-eisenach"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edia.stellantis.com/fr-fr/opel/new-grandland-hybrid" TargetMode="External"/><Relationship Id="rId14" Type="http://schemas.openxmlformats.org/officeDocument/2006/relationships/image" Target="media/image2.emf"/><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5B829D231646F285DBBCF4D3D79C45"/>
        <w:category>
          <w:name w:val="General"/>
          <w:gallery w:val="placeholder"/>
        </w:category>
        <w:types>
          <w:type w:val="bbPlcHdr"/>
        </w:types>
        <w:behaviors>
          <w:behavior w:val="content"/>
        </w:behaviors>
        <w:guid w:val="{9EC79286-B7D2-4A0A-8B03-052AED2A89D0}"/>
      </w:docPartPr>
      <w:docPartBody>
        <w:p w:rsidR="00FA5511" w:rsidRDefault="00A77117" w:rsidP="00A77117">
          <w:pPr>
            <w:pStyle w:val="475B829D231646F285DBBCF4D3D79C45"/>
          </w:pPr>
          <w:r w:rsidRPr="0086416D">
            <w:rPr>
              <w:rStyle w:val="PlaceholderText"/>
              <w:b/>
              <w:color w:val="44546A" w:themeColor="text2"/>
            </w:rPr>
            <w:t>First name LAST NAME</w:t>
          </w:r>
        </w:p>
      </w:docPartBody>
    </w:docPart>
    <w:docPart>
      <w:docPartPr>
        <w:name w:val="16BF98D6490A455C98B66084B7861E53"/>
        <w:category>
          <w:name w:val="General"/>
          <w:gallery w:val="placeholder"/>
        </w:category>
        <w:types>
          <w:type w:val="bbPlcHdr"/>
        </w:types>
        <w:behaviors>
          <w:behavior w:val="content"/>
        </w:behaviors>
        <w:guid w:val="{9AB5D99D-1671-4957-B7D9-7DFA454D6EB9}"/>
      </w:docPartPr>
      <w:docPartBody>
        <w:p w:rsidR="00FA5511" w:rsidRDefault="00A77117" w:rsidP="00A77117">
          <w:pPr>
            <w:pStyle w:val="16BF98D6490A455C98B66084B7861E53"/>
          </w:pPr>
          <w:r w:rsidRPr="0086416D">
            <w:rPr>
              <w:rStyle w:val="PlaceholderText"/>
              <w:b/>
              <w:color w:val="44546A" w:themeColor="text2"/>
            </w:rPr>
            <w:t>First name LAST NAME</w:t>
          </w:r>
        </w:p>
      </w:docPartBody>
    </w:docPart>
    <w:docPart>
      <w:docPartPr>
        <w:name w:val="397128843FC047CB89EC427C213ABF01"/>
        <w:category>
          <w:name w:val="General"/>
          <w:gallery w:val="placeholder"/>
        </w:category>
        <w:types>
          <w:type w:val="bbPlcHdr"/>
        </w:types>
        <w:behaviors>
          <w:behavior w:val="content"/>
        </w:behaviors>
        <w:guid w:val="{4F3A577A-8DB3-464F-96D1-101D606B131C}"/>
      </w:docPartPr>
      <w:docPartBody>
        <w:p w:rsidR="00FA5511" w:rsidRDefault="00A77117" w:rsidP="00A77117">
          <w:pPr>
            <w:pStyle w:val="397128843FC047CB89EC427C213ABF01"/>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EB4EDE21DDF24579835F3C0F035AF733"/>
        <w:category>
          <w:name w:val="General"/>
          <w:gallery w:val="placeholder"/>
        </w:category>
        <w:types>
          <w:type w:val="bbPlcHdr"/>
        </w:types>
        <w:behaviors>
          <w:behavior w:val="content"/>
        </w:behaviors>
        <w:guid w:val="{DDC7C9F1-4E06-4581-9583-B707F630C446}"/>
      </w:docPartPr>
      <w:docPartBody>
        <w:p w:rsidR="00772FA8" w:rsidRDefault="002A1138" w:rsidP="002A1138">
          <w:pPr>
            <w:pStyle w:val="EB4EDE21DDF24579835F3C0F035AF733"/>
          </w:pPr>
          <w:r w:rsidRPr="0086416D">
            <w:rPr>
              <w:rStyle w:val="PlaceholderText"/>
              <w:b/>
              <w:color w:val="44546A" w:themeColor="text2"/>
            </w:rPr>
            <w:t>First name LAST NAME</w:t>
          </w:r>
        </w:p>
      </w:docPartBody>
    </w:docPart>
    <w:docPart>
      <w:docPartPr>
        <w:name w:val="146B7A65B3EF4958B69A026D7538C1A1"/>
        <w:category>
          <w:name w:val="General"/>
          <w:gallery w:val="placeholder"/>
        </w:category>
        <w:types>
          <w:type w:val="bbPlcHdr"/>
        </w:types>
        <w:behaviors>
          <w:behavior w:val="content"/>
        </w:behaviors>
        <w:guid w:val="{210B0D93-C8EE-4FD2-8446-029685CB30ED}"/>
      </w:docPartPr>
      <w:docPartBody>
        <w:p w:rsidR="00772FA8" w:rsidRDefault="002A1138" w:rsidP="002A1138">
          <w:pPr>
            <w:pStyle w:val="146B7A65B3EF4958B69A026D7538C1A1"/>
          </w:pPr>
          <w:r w:rsidRPr="0086416D">
            <w:rPr>
              <w:rStyle w:val="PlaceholderText"/>
              <w:b/>
              <w:color w:val="44546A" w:themeColor="text2"/>
            </w:rPr>
            <w:t>First name LAST NAME</w:t>
          </w:r>
        </w:p>
      </w:docPartBody>
    </w:docPart>
    <w:docPart>
      <w:docPartPr>
        <w:name w:val="0778B2C521A84590ABE3C4F8EF09A098"/>
        <w:category>
          <w:name w:val="General"/>
          <w:gallery w:val="placeholder"/>
        </w:category>
        <w:types>
          <w:type w:val="bbPlcHdr"/>
        </w:types>
        <w:behaviors>
          <w:behavior w:val="content"/>
        </w:behaviors>
        <w:guid w:val="{D55F91BB-BAAA-4E09-964B-022987BCEEEB}"/>
      </w:docPartPr>
      <w:docPartBody>
        <w:p w:rsidR="00772FA8" w:rsidRDefault="002A1138" w:rsidP="002A1138">
          <w:pPr>
            <w:pStyle w:val="0778B2C521A84590ABE3C4F8EF09A098"/>
          </w:pPr>
          <w:r w:rsidRPr="0086416D">
            <w:rPr>
              <w:rStyle w:val="PlaceholderText"/>
              <w:b/>
              <w:color w:val="44546A" w:themeColor="text2"/>
            </w:rPr>
            <w:t>First name LAST NAME</w:t>
          </w:r>
        </w:p>
      </w:docPartBody>
    </w:docPart>
    <w:docPart>
      <w:docPartPr>
        <w:name w:val="D3CF00AEAA9E4A119046F671C36AAEDD"/>
        <w:category>
          <w:name w:val="General"/>
          <w:gallery w:val="placeholder"/>
        </w:category>
        <w:types>
          <w:type w:val="bbPlcHdr"/>
        </w:types>
        <w:behaviors>
          <w:behavior w:val="content"/>
        </w:behaviors>
        <w:guid w:val="{181C2EE9-D28F-4761-BC80-A99648425F23}"/>
      </w:docPartPr>
      <w:docPartBody>
        <w:p w:rsidR="00772FA8" w:rsidRDefault="002A1138" w:rsidP="002A1138">
          <w:pPr>
            <w:pStyle w:val="D3CF00AEAA9E4A119046F671C36AAEDD"/>
          </w:pPr>
          <w:r w:rsidRPr="0086416D">
            <w:rPr>
              <w:rStyle w:val="PlaceholderText"/>
              <w:b/>
              <w:color w:val="44546A" w:themeColor="text2"/>
            </w:rPr>
            <w:t>First name LAST NAME</w:t>
          </w:r>
        </w:p>
      </w:docPartBody>
    </w:docPart>
    <w:docPart>
      <w:docPartPr>
        <w:name w:val="AA492F0033F44172969EA3F0D5F4C4FB"/>
        <w:category>
          <w:name w:val="General"/>
          <w:gallery w:val="placeholder"/>
        </w:category>
        <w:types>
          <w:type w:val="bbPlcHdr"/>
        </w:types>
        <w:behaviors>
          <w:behavior w:val="content"/>
        </w:behaviors>
        <w:guid w:val="{CA760314-FABD-4EAB-8C0F-FE91E957A1FF}"/>
      </w:docPartPr>
      <w:docPartBody>
        <w:p w:rsidR="00772FA8" w:rsidRDefault="002A1138" w:rsidP="002A1138">
          <w:pPr>
            <w:pStyle w:val="AA492F0033F44172969EA3F0D5F4C4FB"/>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B443B77A943749929E2022E5E92B959A"/>
        <w:category>
          <w:name w:val="General"/>
          <w:gallery w:val="placeholder"/>
        </w:category>
        <w:types>
          <w:type w:val="bbPlcHdr"/>
        </w:types>
        <w:behaviors>
          <w:behavior w:val="content"/>
        </w:behaviors>
        <w:guid w:val="{385C6797-BA49-40DD-93BF-B7FFD7A63D40}"/>
      </w:docPartPr>
      <w:docPartBody>
        <w:p w:rsidR="00666E6D" w:rsidRDefault="00477B54" w:rsidP="00477B54">
          <w:pPr>
            <w:pStyle w:val="B443B77A943749929E2022E5E92B959A"/>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09"/>
    <w:rsid w:val="00051602"/>
    <w:rsid w:val="000968D6"/>
    <w:rsid w:val="000A7D5D"/>
    <w:rsid w:val="000C1D9C"/>
    <w:rsid w:val="00174760"/>
    <w:rsid w:val="001805A2"/>
    <w:rsid w:val="00216A9D"/>
    <w:rsid w:val="00235E92"/>
    <w:rsid w:val="00254175"/>
    <w:rsid w:val="002760EF"/>
    <w:rsid w:val="002837F6"/>
    <w:rsid w:val="002A1138"/>
    <w:rsid w:val="002D4C03"/>
    <w:rsid w:val="002F044B"/>
    <w:rsid w:val="002F080C"/>
    <w:rsid w:val="002F3087"/>
    <w:rsid w:val="00396F6D"/>
    <w:rsid w:val="004566E8"/>
    <w:rsid w:val="00474AA9"/>
    <w:rsid w:val="00477B54"/>
    <w:rsid w:val="004C0E4E"/>
    <w:rsid w:val="004C38F9"/>
    <w:rsid w:val="00591DFC"/>
    <w:rsid w:val="005F02AD"/>
    <w:rsid w:val="00666E6D"/>
    <w:rsid w:val="006C4F34"/>
    <w:rsid w:val="006F1C63"/>
    <w:rsid w:val="00772FA8"/>
    <w:rsid w:val="00792B82"/>
    <w:rsid w:val="007C1003"/>
    <w:rsid w:val="007E2D65"/>
    <w:rsid w:val="00874D81"/>
    <w:rsid w:val="00892708"/>
    <w:rsid w:val="008A0A26"/>
    <w:rsid w:val="008A3F2E"/>
    <w:rsid w:val="0092558C"/>
    <w:rsid w:val="00931542"/>
    <w:rsid w:val="00956CF2"/>
    <w:rsid w:val="00980239"/>
    <w:rsid w:val="009D4262"/>
    <w:rsid w:val="00A51B10"/>
    <w:rsid w:val="00A77117"/>
    <w:rsid w:val="00AC6A1B"/>
    <w:rsid w:val="00AD44E9"/>
    <w:rsid w:val="00AF334C"/>
    <w:rsid w:val="00B251CF"/>
    <w:rsid w:val="00C71081"/>
    <w:rsid w:val="00C731B7"/>
    <w:rsid w:val="00CB1C96"/>
    <w:rsid w:val="00CC03F8"/>
    <w:rsid w:val="00CC2F1D"/>
    <w:rsid w:val="00DB2CDD"/>
    <w:rsid w:val="00E131C3"/>
    <w:rsid w:val="00E73F7A"/>
    <w:rsid w:val="00F24C09"/>
    <w:rsid w:val="00F40CCE"/>
    <w:rsid w:val="00F543F7"/>
    <w:rsid w:val="00FA5511"/>
    <w:rsid w:val="00FC266D"/>
    <w:rsid w:val="00FC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7B54"/>
  </w:style>
  <w:style w:type="paragraph" w:customStyle="1" w:styleId="475B829D231646F285DBBCF4D3D79C45">
    <w:name w:val="475B829D231646F285DBBCF4D3D79C45"/>
    <w:rsid w:val="00A77117"/>
  </w:style>
  <w:style w:type="paragraph" w:customStyle="1" w:styleId="16BF98D6490A455C98B66084B7861E53">
    <w:name w:val="16BF98D6490A455C98B66084B7861E53"/>
    <w:rsid w:val="00A77117"/>
  </w:style>
  <w:style w:type="paragraph" w:customStyle="1" w:styleId="397128843FC047CB89EC427C213ABF01">
    <w:name w:val="397128843FC047CB89EC427C213ABF01"/>
    <w:rsid w:val="00A77117"/>
  </w:style>
  <w:style w:type="paragraph" w:customStyle="1" w:styleId="EB4EDE21DDF24579835F3C0F035AF733">
    <w:name w:val="EB4EDE21DDF24579835F3C0F035AF733"/>
    <w:rsid w:val="002A1138"/>
  </w:style>
  <w:style w:type="paragraph" w:customStyle="1" w:styleId="146B7A65B3EF4958B69A026D7538C1A1">
    <w:name w:val="146B7A65B3EF4958B69A026D7538C1A1"/>
    <w:rsid w:val="002A1138"/>
  </w:style>
  <w:style w:type="paragraph" w:customStyle="1" w:styleId="0778B2C521A84590ABE3C4F8EF09A098">
    <w:name w:val="0778B2C521A84590ABE3C4F8EF09A098"/>
    <w:rsid w:val="002A1138"/>
  </w:style>
  <w:style w:type="paragraph" w:customStyle="1" w:styleId="D3CF00AEAA9E4A119046F671C36AAEDD">
    <w:name w:val="D3CF00AEAA9E4A119046F671C36AAEDD"/>
    <w:rsid w:val="002A1138"/>
  </w:style>
  <w:style w:type="paragraph" w:customStyle="1" w:styleId="AA492F0033F44172969EA3F0D5F4C4FB">
    <w:name w:val="AA492F0033F44172969EA3F0D5F4C4FB"/>
    <w:rsid w:val="002A1138"/>
  </w:style>
  <w:style w:type="paragraph" w:customStyle="1" w:styleId="B443B77A943749929E2022E5E92B959A">
    <w:name w:val="B443B77A943749929E2022E5E92B959A"/>
    <w:rsid w:val="00477B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94820-C1EC-45F8-9946-91BEA2C48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10</TotalTime>
  <Pages>6</Pages>
  <Words>1863</Words>
  <Characters>10918</Characters>
  <Application>Microsoft Office Word</Application>
  <DocSecurity>0</DocSecurity>
  <Lines>209</Lines>
  <Paragraphs>46</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Titolo</vt:lpstr>
      </vt:variant>
      <vt:variant>
        <vt:i4>1</vt:i4>
      </vt:variant>
    </vt:vector>
  </HeadingPairs>
  <TitlesOfParts>
    <vt:vector size="4" baseType="lpstr">
      <vt:lpstr>Press Release US</vt:lpstr>
      <vt:lpstr>Press Release US</vt:lpstr>
      <vt:lpstr>Press Release US</vt:lpstr>
      <vt:lpstr>Press Release US</vt:lpstr>
    </vt:vector>
  </TitlesOfParts>
  <Company>Stellantis</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Giorgio Fossati</dc:creator>
  <cp:keywords/>
  <dc:description/>
  <cp:lastModifiedBy>PAUL CRAIG JOHNSTON</cp:lastModifiedBy>
  <cp:revision>7</cp:revision>
  <cp:lastPrinted>2022-02-06T16:49:00Z</cp:lastPrinted>
  <dcterms:created xsi:type="dcterms:W3CDTF">2023-03-22T07:54:00Z</dcterms:created>
  <dcterms:modified xsi:type="dcterms:W3CDTF">2023-03-22T08:47:00Z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MSIP_Label_2fd53d93-3f4c-4b90-b511-bd6bdbb4fba9_Enabled">
    <vt:lpwstr>true</vt:lpwstr>
  </property>
  <property fmtid="{D5CDD505-2E9C-101B-9397-08002B2CF9AE}" pid="5" name="MSIP_Label_2fd53d93-3f4c-4b90-b511-bd6bdbb4fba9_SetDate">
    <vt:lpwstr>2023-03-19T09:12:21Z</vt:lpwstr>
  </property>
  <property fmtid="{D5CDD505-2E9C-101B-9397-08002B2CF9AE}" pid="6" name="MSIP_Label_2fd53d93-3f4c-4b90-b511-bd6bdbb4fba9_Method">
    <vt:lpwstr>Standard</vt:lpwstr>
  </property>
  <property fmtid="{D5CDD505-2E9C-101B-9397-08002B2CF9AE}" pid="7" name="MSIP_Label_2fd53d93-3f4c-4b90-b511-bd6bdbb4fba9_Name">
    <vt:lpwstr>2fd53d93-3f4c-4b90-b511-bd6bdbb4fba9</vt:lpwstr>
  </property>
  <property fmtid="{D5CDD505-2E9C-101B-9397-08002B2CF9AE}" pid="8" name="MSIP_Label_2fd53d93-3f4c-4b90-b511-bd6bdbb4fba9_SiteId">
    <vt:lpwstr>d852d5cd-724c-4128-8812-ffa5db3f8507</vt:lpwstr>
  </property>
  <property fmtid="{D5CDD505-2E9C-101B-9397-08002B2CF9AE}" pid="9" name="MSIP_Label_2fd53d93-3f4c-4b90-b511-bd6bdbb4fba9_ActionId">
    <vt:lpwstr>ebf31284-c227-41fc-b91d-11dc39cec70d</vt:lpwstr>
  </property>
  <property fmtid="{D5CDD505-2E9C-101B-9397-08002B2CF9AE}" pid="10" name="MSIP_Label_2fd53d93-3f4c-4b90-b511-bd6bdbb4fba9_ContentBits">
    <vt:lpwstr>0</vt:lpwstr>
  </property>
</Properties>
</file>